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B25C" w14:textId="42F94024" w:rsidR="00A844E0" w:rsidRPr="000D2C92" w:rsidRDefault="003B040F" w:rsidP="00A844E0">
      <w:pPr>
        <w:jc w:val="center"/>
        <w:rPr>
          <w:rFonts w:ascii="ＭＳ ゴシック" w:eastAsia="ＭＳ ゴシック" w:hAnsi="ＭＳ ゴシック"/>
          <w:color w:val="000000" w:themeColor="text1"/>
          <w:szCs w:val="21"/>
        </w:rPr>
      </w:pPr>
      <w:r w:rsidRPr="000D2C92">
        <w:rPr>
          <w:rFonts w:ascii="ＭＳ ゴシック" w:eastAsia="ＭＳ ゴシック" w:hAnsi="ＭＳ ゴシック" w:hint="eastAsia"/>
          <w:color w:val="000000" w:themeColor="text1"/>
          <w:szCs w:val="21"/>
        </w:rPr>
        <w:t>論文</w:t>
      </w:r>
      <w:r w:rsidR="00A844E0" w:rsidRPr="000D2C92">
        <w:rPr>
          <w:rFonts w:ascii="ＭＳ ゴシック" w:eastAsia="ＭＳ ゴシック" w:hAnsi="ＭＳ ゴシック" w:hint="eastAsia"/>
          <w:color w:val="000000" w:themeColor="text1"/>
          <w:szCs w:val="21"/>
        </w:rPr>
        <w:t>題</w:t>
      </w:r>
      <w:r w:rsidRPr="000D2C92">
        <w:rPr>
          <w:rFonts w:ascii="ＭＳ ゴシック" w:eastAsia="ＭＳ ゴシック" w:hAnsi="ＭＳ ゴシック" w:hint="eastAsia"/>
          <w:color w:val="000000" w:themeColor="text1"/>
          <w:szCs w:val="21"/>
        </w:rPr>
        <w:t>名</w:t>
      </w:r>
      <w:r w:rsidR="00CF75A0" w:rsidRPr="000D2C92">
        <w:rPr>
          <w:rFonts w:ascii="ＭＳ ゴシック" w:eastAsia="ＭＳ ゴシック" w:hAnsi="ＭＳ ゴシック" w:hint="eastAsia"/>
          <w:color w:val="000000" w:themeColor="text1"/>
          <w:szCs w:val="21"/>
        </w:rPr>
        <w:t>（</w:t>
      </w:r>
      <w:r w:rsidR="00482BBD" w:rsidRPr="000D2C92">
        <w:rPr>
          <w:rFonts w:ascii="ＭＳ ゴシック" w:eastAsia="ＭＳ ゴシック" w:hAnsi="ＭＳ ゴシック" w:hint="eastAsia"/>
          <w:color w:val="000000" w:themeColor="text1"/>
          <w:szCs w:val="21"/>
        </w:rPr>
        <w:t>ゴチック体</w:t>
      </w:r>
      <w:r w:rsidR="00CF75A0" w:rsidRPr="000D2C92">
        <w:rPr>
          <w:rFonts w:ascii="ＭＳ ゴシック" w:eastAsia="ＭＳ ゴシック" w:hAnsi="ＭＳ ゴシック" w:hint="eastAsia"/>
          <w:color w:val="000000" w:themeColor="text1"/>
          <w:szCs w:val="21"/>
        </w:rPr>
        <w:t>）</w:t>
      </w:r>
    </w:p>
    <w:p w14:paraId="486F6A7C" w14:textId="7DD5A79D" w:rsidR="00A844E0" w:rsidRPr="000D2C92" w:rsidRDefault="00A844E0" w:rsidP="00A844E0">
      <w:pPr>
        <w:jc w:val="center"/>
        <w:rPr>
          <w:rFonts w:ascii="ＭＳ ゴシック" w:eastAsia="ＭＳ ゴシック" w:hAnsi="ＭＳ ゴシック"/>
          <w:color w:val="000000" w:themeColor="text1"/>
          <w:szCs w:val="21"/>
        </w:rPr>
      </w:pPr>
      <w:r w:rsidRPr="000D2C92">
        <w:rPr>
          <w:rFonts w:ascii="ＭＳ ゴシック" w:eastAsia="ＭＳ ゴシック" w:hAnsi="ＭＳ ゴシック" w:hint="eastAsia"/>
          <w:color w:val="000000" w:themeColor="text1"/>
          <w:szCs w:val="21"/>
        </w:rPr>
        <w:t>副題</w:t>
      </w:r>
      <w:r w:rsidR="00CF75A0" w:rsidRPr="000D2C92">
        <w:rPr>
          <w:rFonts w:ascii="ＭＳ ゴシック" w:eastAsia="ＭＳ ゴシック" w:hAnsi="ＭＳ ゴシック" w:hint="eastAsia"/>
          <w:color w:val="000000" w:themeColor="text1"/>
          <w:szCs w:val="21"/>
        </w:rPr>
        <w:t>（</w:t>
      </w:r>
      <w:r w:rsidR="00150127" w:rsidRPr="000D2C92">
        <w:rPr>
          <w:rFonts w:ascii="ＭＳ ゴシック" w:eastAsia="ＭＳ ゴシック" w:hAnsi="ＭＳ ゴシック" w:hint="eastAsia"/>
          <w:color w:val="000000" w:themeColor="text1"/>
          <w:szCs w:val="21"/>
        </w:rPr>
        <w:t>ゴチック体</w:t>
      </w:r>
      <w:r w:rsidR="00CF75A0" w:rsidRPr="000D2C92">
        <w:rPr>
          <w:rFonts w:ascii="ＭＳ ゴシック" w:eastAsia="ＭＳ ゴシック" w:hAnsi="ＭＳ ゴシック" w:hint="eastAsia"/>
          <w:color w:val="000000" w:themeColor="text1"/>
          <w:szCs w:val="21"/>
        </w:rPr>
        <w:t>）</w:t>
      </w:r>
    </w:p>
    <w:p w14:paraId="7554E292" w14:textId="77777777" w:rsidR="003B040F" w:rsidRPr="000D2C92" w:rsidRDefault="003B040F">
      <w:pPr>
        <w:rPr>
          <w:color w:val="000000" w:themeColor="text1"/>
          <w:szCs w:val="21"/>
        </w:rPr>
      </w:pPr>
    </w:p>
    <w:p w14:paraId="5484FED6" w14:textId="463B50C7" w:rsidR="00150127" w:rsidRPr="000D2C92" w:rsidRDefault="00150127" w:rsidP="00150127">
      <w:pPr>
        <w:jc w:val="center"/>
        <w:rPr>
          <w:rFonts w:ascii="ＭＳ ゴシック" w:eastAsia="ＭＳ ゴシック" w:hAnsi="ＭＳ ゴシック"/>
          <w:color w:val="000000" w:themeColor="text1"/>
          <w:szCs w:val="21"/>
        </w:rPr>
      </w:pPr>
      <w:r w:rsidRPr="000D2C92">
        <w:rPr>
          <w:rFonts w:ascii="ＭＳ ゴシック" w:eastAsia="ＭＳ ゴシック" w:hAnsi="ＭＳ ゴシック" w:hint="eastAsia"/>
          <w:color w:val="000000" w:themeColor="text1"/>
          <w:szCs w:val="21"/>
        </w:rPr>
        <w:t>著者氏名</w:t>
      </w:r>
      <w:r w:rsidR="00CF75A0" w:rsidRPr="000D2C92">
        <w:rPr>
          <w:rFonts w:ascii="ＭＳ ゴシック" w:eastAsia="ＭＳ ゴシック" w:hAnsi="ＭＳ ゴシック" w:hint="eastAsia"/>
          <w:color w:val="000000" w:themeColor="text1"/>
          <w:szCs w:val="21"/>
        </w:rPr>
        <w:t>（</w:t>
      </w:r>
      <w:r w:rsidRPr="000D2C92">
        <w:rPr>
          <w:rFonts w:ascii="ＭＳ ゴシック" w:eastAsia="ＭＳ ゴシック" w:hAnsi="ＭＳ ゴシック" w:hint="eastAsia"/>
          <w:color w:val="000000" w:themeColor="text1"/>
          <w:szCs w:val="21"/>
        </w:rPr>
        <w:t>ゴチック体</w:t>
      </w:r>
      <w:r w:rsidR="00CF75A0" w:rsidRPr="000D2C92">
        <w:rPr>
          <w:rFonts w:ascii="ＭＳ ゴシック" w:eastAsia="ＭＳ ゴシック" w:hAnsi="ＭＳ ゴシック" w:hint="eastAsia"/>
          <w:color w:val="000000" w:themeColor="text1"/>
          <w:szCs w:val="21"/>
        </w:rPr>
        <w:t>）</w:t>
      </w:r>
      <w:r w:rsidRPr="000D2C92">
        <w:rPr>
          <w:rFonts w:ascii="ＭＳ ゴシック" w:eastAsia="ＭＳ ゴシック" w:hAnsi="ＭＳ ゴシック" w:hint="eastAsia"/>
          <w:color w:val="000000" w:themeColor="text1"/>
          <w:szCs w:val="21"/>
        </w:rPr>
        <w:t xml:space="preserve">　　</w:t>
      </w:r>
    </w:p>
    <w:p w14:paraId="0D314511" w14:textId="3BBAE539" w:rsidR="00A844E0" w:rsidRPr="000D2C92" w:rsidRDefault="00C33617" w:rsidP="00FF2B2A">
      <w:pPr>
        <w:jc w:val="center"/>
        <w:rPr>
          <w:rFonts w:ascii="ＭＳ ゴシック" w:eastAsia="ＭＳ ゴシック" w:hAnsi="ＭＳ ゴシック"/>
          <w:color w:val="000000" w:themeColor="text1"/>
          <w:szCs w:val="21"/>
        </w:rPr>
      </w:pPr>
      <w:proofErr w:type="spellStart"/>
      <w:r w:rsidRPr="000D2C92">
        <w:rPr>
          <w:rFonts w:ascii="ＭＳ 明朝" w:hAnsi="ＭＳ 明朝" w:hint="eastAsia"/>
          <w:color w:val="000000" w:themeColor="text1"/>
          <w:szCs w:val="21"/>
        </w:rPr>
        <w:t>Tani</w:t>
      </w:r>
      <w:proofErr w:type="spellEnd"/>
      <w:r w:rsidRPr="000D2C92">
        <w:rPr>
          <w:rFonts w:ascii="ＭＳ 明朝" w:hAnsi="ＭＳ 明朝" w:hint="eastAsia"/>
          <w:color w:val="000000" w:themeColor="text1"/>
          <w:szCs w:val="21"/>
        </w:rPr>
        <w:t xml:space="preserve"> </w:t>
      </w:r>
      <w:proofErr w:type="spellStart"/>
      <w:r w:rsidRPr="000D2C92">
        <w:rPr>
          <w:rFonts w:ascii="ＭＳ 明朝" w:hAnsi="ＭＳ 明朝" w:hint="eastAsia"/>
          <w:color w:val="000000" w:themeColor="text1"/>
          <w:szCs w:val="21"/>
        </w:rPr>
        <w:t>Kazuki</w:t>
      </w:r>
      <w:proofErr w:type="spellEnd"/>
      <w:r w:rsidR="00CF75A0" w:rsidRPr="000D2C92">
        <w:rPr>
          <w:rFonts w:ascii="ＭＳ 明朝" w:hAnsi="ＭＳ 明朝" w:hint="eastAsia"/>
          <w:color w:val="000000" w:themeColor="text1"/>
          <w:szCs w:val="21"/>
        </w:rPr>
        <w:t>（</w:t>
      </w:r>
      <w:r w:rsidR="00832E90" w:rsidRPr="000D2C92">
        <w:rPr>
          <w:rFonts w:ascii="ＭＳ 明朝" w:hAnsi="ＭＳ 明朝" w:hint="eastAsia"/>
          <w:color w:val="000000" w:themeColor="text1"/>
          <w:szCs w:val="21"/>
        </w:rPr>
        <w:t>明朝体</w:t>
      </w:r>
      <w:r w:rsidR="00CF75A0" w:rsidRPr="000D2C92">
        <w:rPr>
          <w:rFonts w:ascii="ＭＳ 明朝" w:hAnsi="ＭＳ 明朝" w:hint="eastAsia"/>
          <w:color w:val="000000" w:themeColor="text1"/>
          <w:szCs w:val="21"/>
        </w:rPr>
        <w:t>）</w:t>
      </w:r>
    </w:p>
    <w:p w14:paraId="00B1D9A4" w14:textId="77777777" w:rsidR="00A844E0" w:rsidRPr="000D2C92" w:rsidRDefault="00A844E0">
      <w:pPr>
        <w:rPr>
          <w:color w:val="000000" w:themeColor="text1"/>
          <w:szCs w:val="21"/>
        </w:rPr>
      </w:pPr>
    </w:p>
    <w:p w14:paraId="41F70E91" w14:textId="77666793" w:rsidR="00832E90" w:rsidRPr="000D2C92" w:rsidRDefault="00832E90">
      <w:pPr>
        <w:rPr>
          <w:rFonts w:ascii="ＭＳ ゴシック" w:eastAsia="ＭＳ ゴシック" w:hAnsi="ＭＳ ゴシック"/>
          <w:color w:val="000000" w:themeColor="text1"/>
          <w:szCs w:val="21"/>
        </w:rPr>
      </w:pPr>
      <w:r w:rsidRPr="000D2C92">
        <w:rPr>
          <w:rFonts w:ascii="ＭＳ ゴシック" w:eastAsia="ＭＳ ゴシック" w:hAnsi="ＭＳ ゴシック" w:hint="eastAsia"/>
          <w:color w:val="000000" w:themeColor="text1"/>
          <w:szCs w:val="21"/>
        </w:rPr>
        <w:t>要旨</w:t>
      </w:r>
    </w:p>
    <w:p w14:paraId="3DF6AE0A" w14:textId="088F15DA" w:rsidR="00832E90" w:rsidRPr="000D2C92" w:rsidRDefault="00832E90">
      <w:pPr>
        <w:rPr>
          <w:color w:val="000000" w:themeColor="text1"/>
          <w:szCs w:val="21"/>
        </w:rPr>
      </w:pPr>
      <w:r w:rsidRPr="000D2C92">
        <w:rPr>
          <w:rFonts w:hint="eastAsia"/>
          <w:color w:val="000000" w:themeColor="text1"/>
          <w:szCs w:val="21"/>
        </w:rPr>
        <w:t xml:space="preserve">　要旨</w:t>
      </w:r>
      <w:r w:rsidR="00FF2B2A" w:rsidRPr="000D2C92">
        <w:rPr>
          <w:rFonts w:hint="eastAsia"/>
          <w:color w:val="000000" w:themeColor="text1"/>
          <w:szCs w:val="21"/>
        </w:rPr>
        <w:t>本文</w:t>
      </w:r>
      <w:r w:rsidRPr="000D2C92">
        <w:rPr>
          <w:rFonts w:hint="eastAsia"/>
          <w:color w:val="000000" w:themeColor="text1"/>
          <w:szCs w:val="21"/>
        </w:rPr>
        <w:t>は明朝体。</w:t>
      </w:r>
      <w:r w:rsidR="00882C73" w:rsidRPr="000D2C92">
        <w:rPr>
          <w:color w:val="000000" w:themeColor="text1"/>
          <w:szCs w:val="21"/>
        </w:rPr>
        <w:t>300</w:t>
      </w:r>
      <w:r w:rsidR="00882C73" w:rsidRPr="000D2C92">
        <w:rPr>
          <w:rFonts w:hint="eastAsia"/>
          <w:color w:val="000000" w:themeColor="text1"/>
          <w:szCs w:val="21"/>
        </w:rPr>
        <w:t>〜</w:t>
      </w:r>
      <w:r w:rsidRPr="000D2C92">
        <w:rPr>
          <w:rFonts w:hint="eastAsia"/>
          <w:color w:val="000000" w:themeColor="text1"/>
          <w:szCs w:val="21"/>
        </w:rPr>
        <w:t>400</w:t>
      </w:r>
      <w:r w:rsidR="009B782F" w:rsidRPr="000D2C92">
        <w:rPr>
          <w:rFonts w:hint="eastAsia"/>
          <w:color w:val="000000" w:themeColor="text1"/>
          <w:szCs w:val="21"/>
        </w:rPr>
        <w:t>字以内。</w:t>
      </w:r>
    </w:p>
    <w:p w14:paraId="7F19B2FA" w14:textId="77777777" w:rsidR="00CE3CC7" w:rsidRPr="000D2C92" w:rsidRDefault="00CE3CC7">
      <w:pPr>
        <w:rPr>
          <w:color w:val="000000" w:themeColor="text1"/>
          <w:szCs w:val="21"/>
        </w:rPr>
      </w:pPr>
    </w:p>
    <w:p w14:paraId="17F419D5" w14:textId="15B2A9F6" w:rsidR="00CE3CC7" w:rsidRPr="000D2C92" w:rsidRDefault="00CE3CC7" w:rsidP="00481862">
      <w:pPr>
        <w:rPr>
          <w:color w:val="000000" w:themeColor="text1"/>
          <w:szCs w:val="21"/>
        </w:rPr>
      </w:pPr>
      <w:r w:rsidRPr="000D2C92">
        <w:rPr>
          <w:rFonts w:hint="eastAsia"/>
          <w:color w:val="000000" w:themeColor="text1"/>
          <w:szCs w:val="21"/>
        </w:rPr>
        <w:t>キーワード</w:t>
      </w:r>
      <w:r w:rsidR="00481862" w:rsidRPr="000D2C92">
        <w:rPr>
          <w:rFonts w:hint="eastAsia"/>
          <w:color w:val="000000" w:themeColor="text1"/>
          <w:szCs w:val="21"/>
        </w:rPr>
        <w:t>：</w:t>
      </w:r>
      <w:r w:rsidR="00FF2B2A" w:rsidRPr="000D2C92">
        <w:rPr>
          <w:rFonts w:hint="eastAsia"/>
          <w:color w:val="000000" w:themeColor="text1"/>
          <w:szCs w:val="21"/>
        </w:rPr>
        <w:t>学級経営</w:t>
      </w:r>
      <w:r w:rsidR="00F67D18" w:rsidRPr="000D2C92">
        <w:rPr>
          <w:rFonts w:hint="eastAsia"/>
          <w:color w:val="000000" w:themeColor="text1"/>
          <w:szCs w:val="21"/>
        </w:rPr>
        <w:t>、</w:t>
      </w:r>
      <w:r w:rsidR="00FF2B2A" w:rsidRPr="000D2C92">
        <w:rPr>
          <w:rFonts w:hint="eastAsia"/>
          <w:color w:val="000000" w:themeColor="text1"/>
          <w:szCs w:val="21"/>
        </w:rPr>
        <w:t>特別支援</w:t>
      </w:r>
      <w:r w:rsidR="00F67D18" w:rsidRPr="000D2C92">
        <w:rPr>
          <w:rFonts w:hint="eastAsia"/>
          <w:color w:val="000000" w:themeColor="text1"/>
          <w:szCs w:val="21"/>
        </w:rPr>
        <w:t>、</w:t>
      </w:r>
      <w:r w:rsidR="001719C2" w:rsidRPr="000D2C92">
        <w:rPr>
          <w:rFonts w:hint="eastAsia"/>
          <w:color w:val="000000" w:themeColor="text1"/>
          <w:szCs w:val="21"/>
        </w:rPr>
        <w:t>ICT</w:t>
      </w:r>
      <w:r w:rsidR="001719C2" w:rsidRPr="000D2C92">
        <w:rPr>
          <w:rFonts w:hint="eastAsia"/>
          <w:color w:val="000000" w:themeColor="text1"/>
          <w:szCs w:val="21"/>
        </w:rPr>
        <w:t>教材</w:t>
      </w:r>
      <w:r w:rsidR="00CF75A0" w:rsidRPr="000D2C92">
        <w:rPr>
          <w:rFonts w:hint="eastAsia"/>
          <w:color w:val="000000" w:themeColor="text1"/>
          <w:szCs w:val="21"/>
        </w:rPr>
        <w:t>（</w:t>
      </w:r>
      <w:r w:rsidRPr="000D2C92">
        <w:rPr>
          <w:rFonts w:hint="eastAsia"/>
          <w:color w:val="000000" w:themeColor="text1"/>
          <w:szCs w:val="21"/>
        </w:rPr>
        <w:t>明朝体</w:t>
      </w:r>
      <w:r w:rsidR="00F67D18" w:rsidRPr="000D2C92">
        <w:rPr>
          <w:rFonts w:hint="eastAsia"/>
          <w:color w:val="000000" w:themeColor="text1"/>
          <w:szCs w:val="21"/>
        </w:rPr>
        <w:t>、</w:t>
      </w:r>
      <w:r w:rsidR="00770BDE" w:rsidRPr="000D2C92">
        <w:rPr>
          <w:rFonts w:hint="eastAsia"/>
          <w:color w:val="000000" w:themeColor="text1"/>
          <w:szCs w:val="21"/>
        </w:rPr>
        <w:t>３</w:t>
      </w:r>
      <w:r w:rsidRPr="000D2C92">
        <w:rPr>
          <w:rFonts w:hint="eastAsia"/>
          <w:color w:val="000000" w:themeColor="text1"/>
          <w:szCs w:val="21"/>
        </w:rPr>
        <w:t>～</w:t>
      </w:r>
      <w:r w:rsidR="00770BDE" w:rsidRPr="000D2C92">
        <w:rPr>
          <w:rFonts w:hint="eastAsia"/>
          <w:color w:val="000000" w:themeColor="text1"/>
          <w:szCs w:val="21"/>
        </w:rPr>
        <w:t>４</w:t>
      </w:r>
      <w:r w:rsidRPr="000D2C92">
        <w:rPr>
          <w:rFonts w:hint="eastAsia"/>
          <w:color w:val="000000" w:themeColor="text1"/>
          <w:szCs w:val="21"/>
        </w:rPr>
        <w:t>語程度</w:t>
      </w:r>
      <w:r w:rsidR="00CF75A0" w:rsidRPr="000D2C92">
        <w:rPr>
          <w:rFonts w:hint="eastAsia"/>
          <w:color w:val="000000" w:themeColor="text1"/>
          <w:szCs w:val="21"/>
        </w:rPr>
        <w:t>）</w:t>
      </w:r>
    </w:p>
    <w:p w14:paraId="7FA31CB5" w14:textId="77777777" w:rsidR="00CE3CC7" w:rsidRPr="000D2C92" w:rsidRDefault="00CE3CC7">
      <w:pPr>
        <w:rPr>
          <w:rFonts w:ascii="Century" w:hAnsi="Century" w:cs="Times New Roman"/>
          <w:color w:val="000000" w:themeColor="text1"/>
          <w:szCs w:val="21"/>
        </w:rPr>
      </w:pPr>
    </w:p>
    <w:p w14:paraId="57B29516" w14:textId="02BE516B" w:rsidR="00162C66" w:rsidRPr="000D2C92" w:rsidRDefault="00162C66"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Ⅰ</w:t>
      </w:r>
      <w:r w:rsidR="00CE3CC7" w:rsidRPr="000D2C92">
        <w:rPr>
          <w:rFonts w:ascii="ＭＳ ゴシック" w:eastAsia="ＭＳ ゴシック" w:hAnsi="ＭＳ ゴシック" w:cs="Times New Roman" w:hint="eastAsia"/>
          <w:color w:val="000000" w:themeColor="text1"/>
          <w:szCs w:val="21"/>
        </w:rPr>
        <w:t>．</w:t>
      </w:r>
      <w:r w:rsidR="00A85BAD" w:rsidRPr="000D2C92">
        <w:rPr>
          <w:rFonts w:ascii="ＭＳ ゴシック" w:eastAsia="ＭＳ ゴシック" w:hAnsi="ＭＳ ゴシック" w:cs="Times New Roman" w:hint="eastAsia"/>
          <w:color w:val="000000" w:themeColor="text1"/>
          <w:szCs w:val="21"/>
        </w:rPr>
        <w:t>体裁</w:t>
      </w:r>
    </w:p>
    <w:p w14:paraId="2F913DF2" w14:textId="5A4627D9" w:rsidR="00CE3CC7" w:rsidRPr="000D2C92" w:rsidRDefault="00162C66"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１．</w:t>
      </w:r>
      <w:r w:rsidR="00001A55" w:rsidRPr="000D2C92">
        <w:rPr>
          <w:rFonts w:ascii="ＭＳ ゴシック" w:eastAsia="ＭＳ ゴシック" w:hAnsi="ＭＳ ゴシック" w:cs="Times New Roman" w:hint="eastAsia"/>
          <w:color w:val="000000" w:themeColor="text1"/>
          <w:szCs w:val="21"/>
        </w:rPr>
        <w:t>基本の書式</w:t>
      </w:r>
    </w:p>
    <w:p w14:paraId="7D291E40" w14:textId="77777777" w:rsidR="00A85BAD" w:rsidRPr="000D2C92" w:rsidRDefault="00481862" w:rsidP="00481862">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書式はＡ４判・縦置き・横書きとし、</w:t>
      </w:r>
      <w:r w:rsidRPr="000D2C92">
        <w:rPr>
          <w:rFonts w:ascii="Century" w:hAnsi="Century" w:cs="Times New Roman" w:hint="eastAsia"/>
          <w:color w:val="000000" w:themeColor="text1"/>
          <w:szCs w:val="21"/>
        </w:rPr>
        <w:t>40</w:t>
      </w:r>
      <w:r w:rsidRPr="000D2C92">
        <w:rPr>
          <w:rFonts w:ascii="Century" w:hAnsi="Century" w:cs="Times New Roman" w:hint="eastAsia"/>
          <w:color w:val="000000" w:themeColor="text1"/>
          <w:szCs w:val="21"/>
        </w:rPr>
        <w:t>字×</w:t>
      </w:r>
      <w:r w:rsidRPr="000D2C92">
        <w:rPr>
          <w:rFonts w:ascii="Century" w:hAnsi="Century" w:cs="Times New Roman" w:hint="eastAsia"/>
          <w:color w:val="000000" w:themeColor="text1"/>
          <w:szCs w:val="21"/>
        </w:rPr>
        <w:t>40</w:t>
      </w:r>
      <w:r w:rsidRPr="000D2C92">
        <w:rPr>
          <w:rFonts w:ascii="Century" w:hAnsi="Century" w:cs="Times New Roman" w:hint="eastAsia"/>
          <w:color w:val="000000" w:themeColor="text1"/>
          <w:szCs w:val="21"/>
        </w:rPr>
        <w:t>行の</w:t>
      </w:r>
      <w:r w:rsidRPr="000D2C92">
        <w:rPr>
          <w:rFonts w:ascii="Century" w:hAnsi="Century" w:cs="Times New Roman" w:hint="eastAsia"/>
          <w:color w:val="000000" w:themeColor="text1"/>
          <w:szCs w:val="21"/>
        </w:rPr>
        <w:t>1</w:t>
      </w:r>
      <w:r w:rsidRPr="000D2C92">
        <w:rPr>
          <w:rFonts w:ascii="Century" w:hAnsi="Century" w:cs="Times New Roman" w:hint="eastAsia"/>
          <w:color w:val="000000" w:themeColor="text1"/>
          <w:szCs w:val="21"/>
        </w:rPr>
        <w:t>段組とする。余白は、上下左右とも</w:t>
      </w:r>
      <w:r w:rsidRPr="000D2C92">
        <w:rPr>
          <w:rFonts w:ascii="Century" w:hAnsi="Century" w:cs="Times New Roman" w:hint="eastAsia"/>
          <w:color w:val="000000" w:themeColor="text1"/>
          <w:szCs w:val="21"/>
        </w:rPr>
        <w:t>30</w:t>
      </w:r>
      <w:r w:rsidRPr="000D2C92">
        <w:rPr>
          <w:rFonts w:ascii="Century" w:hAnsi="Century" w:cs="Times New Roman" w:hint="eastAsia"/>
          <w:color w:val="000000" w:themeColor="text1"/>
          <w:szCs w:val="21"/>
        </w:rPr>
        <w:t>ミリとする。</w:t>
      </w:r>
    </w:p>
    <w:p w14:paraId="2086A29B" w14:textId="4AD11676" w:rsidR="00481862" w:rsidRPr="000D2C92" w:rsidRDefault="00481862" w:rsidP="00481862">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文字の大きさは原則</w:t>
      </w:r>
      <w:r w:rsidRPr="000D2C92">
        <w:rPr>
          <w:rFonts w:ascii="Century" w:hAnsi="Century" w:cs="Times New Roman" w:hint="eastAsia"/>
          <w:color w:val="000000" w:themeColor="text1"/>
          <w:szCs w:val="21"/>
        </w:rPr>
        <w:t>10.5</w:t>
      </w:r>
      <w:r w:rsidRPr="000D2C92">
        <w:rPr>
          <w:rFonts w:ascii="Century" w:hAnsi="Century" w:cs="Times New Roman" w:hint="eastAsia"/>
          <w:color w:val="000000" w:themeColor="text1"/>
          <w:szCs w:val="21"/>
        </w:rPr>
        <w:t>ポイントとする。見出しはゴ</w:t>
      </w:r>
      <w:r w:rsidR="00135B37" w:rsidRPr="000D2C92">
        <w:rPr>
          <w:rFonts w:ascii="Century" w:hAnsi="Century" w:cs="Times New Roman" w:hint="eastAsia"/>
          <w:color w:val="000000" w:themeColor="text1"/>
          <w:szCs w:val="21"/>
        </w:rPr>
        <w:t>チ</w:t>
      </w:r>
      <w:r w:rsidRPr="000D2C92">
        <w:rPr>
          <w:rFonts w:ascii="Century" w:hAnsi="Century" w:cs="Times New Roman" w:hint="eastAsia"/>
          <w:color w:val="000000" w:themeColor="text1"/>
          <w:szCs w:val="21"/>
        </w:rPr>
        <w:t>ック体、本文は明朝体とする。</w:t>
      </w:r>
    </w:p>
    <w:p w14:paraId="6818DEA3" w14:textId="4AE1DA12" w:rsidR="00481862" w:rsidRPr="000D2C92" w:rsidRDefault="00481862" w:rsidP="00481862">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本文は、書き出しおよび改行後の書き出し部分を１字空ける。その他はすべて左端から書きはじめる。</w:t>
      </w:r>
    </w:p>
    <w:p w14:paraId="68DB0BBB" w14:textId="77777777" w:rsidR="00DA4B23" w:rsidRPr="000D2C92" w:rsidRDefault="00DA4B23" w:rsidP="00481862">
      <w:pPr>
        <w:ind w:firstLineChars="100" w:firstLine="210"/>
        <w:rPr>
          <w:rFonts w:ascii="Century" w:hAnsi="Century" w:cs="Times New Roman"/>
          <w:color w:val="000000" w:themeColor="text1"/>
          <w:szCs w:val="21"/>
        </w:rPr>
      </w:pPr>
    </w:p>
    <w:p w14:paraId="758B899D" w14:textId="14956434" w:rsidR="00CA34B4" w:rsidRPr="000D2C92" w:rsidRDefault="00FF2B2A"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２</w:t>
      </w:r>
      <w:r w:rsidR="00CA34B4" w:rsidRPr="000D2C92">
        <w:rPr>
          <w:rFonts w:ascii="ＭＳ ゴシック" w:eastAsia="ＭＳ ゴシック" w:hAnsi="ＭＳ ゴシック" w:cs="Times New Roman" w:hint="eastAsia"/>
          <w:color w:val="000000" w:themeColor="text1"/>
          <w:szCs w:val="21"/>
        </w:rPr>
        <w:t>．</w:t>
      </w:r>
      <w:r w:rsidR="00B23EDD" w:rsidRPr="000D2C92">
        <w:rPr>
          <w:rFonts w:ascii="ＭＳ ゴシック" w:eastAsia="ＭＳ ゴシック" w:hAnsi="ＭＳ ゴシック" w:cs="Times New Roman" w:hint="eastAsia"/>
          <w:color w:val="000000" w:themeColor="text1"/>
          <w:szCs w:val="21"/>
        </w:rPr>
        <w:t>題名、</w:t>
      </w:r>
      <w:r w:rsidR="00CA34B4" w:rsidRPr="000D2C92">
        <w:rPr>
          <w:rFonts w:ascii="ＭＳ ゴシック" w:eastAsia="ＭＳ ゴシック" w:hAnsi="ＭＳ ゴシック" w:cs="Times New Roman" w:hint="eastAsia"/>
          <w:color w:val="000000" w:themeColor="text1"/>
          <w:szCs w:val="21"/>
        </w:rPr>
        <w:t>著者</w:t>
      </w:r>
      <w:r w:rsidR="00DA4B23" w:rsidRPr="000D2C92">
        <w:rPr>
          <w:rFonts w:ascii="ＭＳ ゴシック" w:eastAsia="ＭＳ ゴシック" w:hAnsi="ＭＳ ゴシック" w:cs="Times New Roman" w:hint="eastAsia"/>
          <w:color w:val="000000" w:themeColor="text1"/>
          <w:szCs w:val="21"/>
        </w:rPr>
        <w:t>氏名</w:t>
      </w:r>
      <w:r w:rsidR="00B23EDD" w:rsidRPr="000D2C92">
        <w:rPr>
          <w:rFonts w:ascii="ＭＳ ゴシック" w:eastAsia="ＭＳ ゴシック" w:hAnsi="ＭＳ ゴシック" w:cs="Times New Roman" w:hint="eastAsia"/>
          <w:color w:val="000000" w:themeColor="text1"/>
          <w:szCs w:val="21"/>
        </w:rPr>
        <w:t>など</w:t>
      </w:r>
    </w:p>
    <w:p w14:paraId="43A3F9A9" w14:textId="177CABF0" w:rsidR="00B23EDD" w:rsidRPr="000D2C92" w:rsidRDefault="00B23EDD"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 xml:space="preserve">　</w:t>
      </w:r>
      <w:r w:rsidRPr="000D2C92">
        <w:rPr>
          <w:rFonts w:ascii="Century" w:hAnsi="Century" w:cs="Times New Roman" w:hint="eastAsia"/>
          <w:color w:val="000000" w:themeColor="text1"/>
          <w:szCs w:val="21"/>
        </w:rPr>
        <w:t>論文のはじめに、題名をつける。</w:t>
      </w:r>
      <w:r w:rsidR="00F5196D" w:rsidRPr="000D2C92">
        <w:rPr>
          <w:rFonts w:ascii="Century" w:hAnsi="Century" w:cs="Times New Roman" w:hint="eastAsia"/>
          <w:color w:val="000000" w:themeColor="text1"/>
          <w:szCs w:val="21"/>
        </w:rPr>
        <w:t>副題がある場合は、題名の下につけることとする。</w:t>
      </w:r>
      <w:r w:rsidR="006E53BF" w:rsidRPr="000D2C92">
        <w:rPr>
          <w:rFonts w:ascii="Century" w:hAnsi="Century" w:cs="Times New Roman" w:hint="eastAsia"/>
          <w:color w:val="000000" w:themeColor="text1"/>
          <w:szCs w:val="21"/>
        </w:rPr>
        <w:t>副題の前後に「－（ダッシュ）」や「〜（波ダッシュ）」はつけない。</w:t>
      </w:r>
    </w:p>
    <w:p w14:paraId="387D933C" w14:textId="022F0283" w:rsidR="00C33617" w:rsidRPr="000D2C92" w:rsidRDefault="00F5196D" w:rsidP="00B6102B">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次に</w:t>
      </w:r>
      <w:r w:rsidR="00F67D18" w:rsidRPr="000D2C92">
        <w:rPr>
          <w:rFonts w:ascii="Century" w:hAnsi="Century" w:cs="Times New Roman" w:hint="eastAsia"/>
          <w:color w:val="000000" w:themeColor="text1"/>
          <w:szCs w:val="21"/>
        </w:rPr>
        <w:t>、</w:t>
      </w:r>
      <w:r w:rsidR="00481862" w:rsidRPr="000D2C92">
        <w:rPr>
          <w:rFonts w:ascii="Century" w:hAnsi="Century" w:cs="Times New Roman" w:hint="eastAsia"/>
          <w:color w:val="000000" w:themeColor="text1"/>
          <w:szCs w:val="21"/>
        </w:rPr>
        <w:t>１行あけて、</w:t>
      </w:r>
      <w:r w:rsidR="00CA34B4" w:rsidRPr="000D2C92">
        <w:rPr>
          <w:rFonts w:ascii="Century" w:hAnsi="Century" w:cs="Times New Roman" w:hint="eastAsia"/>
          <w:color w:val="000000" w:themeColor="text1"/>
          <w:szCs w:val="21"/>
        </w:rPr>
        <w:t>著者</w:t>
      </w:r>
      <w:r w:rsidR="00DA4B23" w:rsidRPr="000D2C92">
        <w:rPr>
          <w:rFonts w:ascii="Century" w:hAnsi="Century" w:cs="Times New Roman" w:hint="eastAsia"/>
          <w:color w:val="000000" w:themeColor="text1"/>
          <w:szCs w:val="21"/>
        </w:rPr>
        <w:t>氏名</w:t>
      </w:r>
      <w:r w:rsidR="00CA34B4" w:rsidRPr="000D2C92">
        <w:rPr>
          <w:rFonts w:ascii="Century" w:hAnsi="Century" w:cs="Times New Roman" w:hint="eastAsia"/>
          <w:color w:val="000000" w:themeColor="text1"/>
          <w:szCs w:val="21"/>
        </w:rPr>
        <w:t>および</w:t>
      </w:r>
      <w:r w:rsidR="00A961DE" w:rsidRPr="000D2C92">
        <w:rPr>
          <w:rFonts w:ascii="Century" w:hAnsi="Century" w:cs="Times New Roman" w:hint="eastAsia"/>
          <w:color w:val="000000" w:themeColor="text1"/>
          <w:szCs w:val="21"/>
        </w:rPr>
        <w:t>ローマ字での著者</w:t>
      </w:r>
      <w:r w:rsidR="00DA4B23" w:rsidRPr="000D2C92">
        <w:rPr>
          <w:rFonts w:ascii="Century" w:hAnsi="Century" w:cs="Times New Roman" w:hint="eastAsia"/>
          <w:color w:val="000000" w:themeColor="text1"/>
          <w:szCs w:val="21"/>
        </w:rPr>
        <w:t>氏名</w:t>
      </w:r>
      <w:r w:rsidR="00CA34B4" w:rsidRPr="000D2C92">
        <w:rPr>
          <w:rFonts w:ascii="Century" w:hAnsi="Century" w:cs="Times New Roman" w:hint="eastAsia"/>
          <w:color w:val="000000" w:themeColor="text1"/>
          <w:szCs w:val="21"/>
        </w:rPr>
        <w:t>を記入する。</w:t>
      </w:r>
      <w:r w:rsidR="00B6102B" w:rsidRPr="000D2C92">
        <w:rPr>
          <w:rFonts w:ascii="Century" w:hAnsi="Century" w:cs="Times New Roman" w:hint="eastAsia"/>
          <w:color w:val="000000" w:themeColor="text1"/>
          <w:szCs w:val="21"/>
        </w:rPr>
        <w:t>姓の後と名の頭文字との間は半角のスペースを入れる。</w:t>
      </w:r>
    </w:p>
    <w:p w14:paraId="428FEC9A" w14:textId="2A465A61" w:rsidR="001B5BD7" w:rsidRPr="000D2C92" w:rsidRDefault="001B5BD7" w:rsidP="001B5BD7">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著者が複数いる場合は、著者名の右に併記</w:t>
      </w:r>
      <w:r w:rsidR="00885BF0" w:rsidRPr="000D2C92">
        <w:rPr>
          <w:rFonts w:ascii="Century" w:hAnsi="Century" w:cs="Times New Roman" w:hint="eastAsia"/>
          <w:color w:val="000000" w:themeColor="text1"/>
          <w:szCs w:val="21"/>
        </w:rPr>
        <w:t>する</w:t>
      </w:r>
      <w:r w:rsidRPr="000D2C92">
        <w:rPr>
          <w:rFonts w:ascii="Century" w:hAnsi="Century" w:cs="Times New Roman" w:hint="eastAsia"/>
          <w:color w:val="000000" w:themeColor="text1"/>
          <w:szCs w:val="21"/>
        </w:rPr>
        <w:t>。ただし、３名以上の場合は、筆頭著者「ほか○名」と略してもよい。</w:t>
      </w:r>
    </w:p>
    <w:p w14:paraId="53A3BCB6" w14:textId="48445272" w:rsidR="00DA4B23" w:rsidRPr="000D2C92" w:rsidRDefault="00DA4B23" w:rsidP="001B5BD7">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題名、副題と著者氏名は中央</w:t>
      </w:r>
      <w:proofErr w:type="gramStart"/>
      <w:r w:rsidRPr="000D2C92">
        <w:rPr>
          <w:rFonts w:ascii="Century" w:hAnsi="Century" w:cs="Times New Roman" w:hint="eastAsia"/>
          <w:color w:val="000000" w:themeColor="text1"/>
          <w:szCs w:val="21"/>
        </w:rPr>
        <w:t>ぞろえに</w:t>
      </w:r>
      <w:proofErr w:type="gramEnd"/>
      <w:r w:rsidRPr="000D2C92">
        <w:rPr>
          <w:rFonts w:ascii="Century" w:hAnsi="Century" w:cs="Times New Roman" w:hint="eastAsia"/>
          <w:color w:val="000000" w:themeColor="text1"/>
          <w:szCs w:val="21"/>
        </w:rPr>
        <w:t>する。</w:t>
      </w:r>
    </w:p>
    <w:p w14:paraId="2FDC36A9" w14:textId="3B0F8AEF" w:rsidR="00F5196D" w:rsidRPr="000D2C92" w:rsidRDefault="00F5196D" w:rsidP="00CE3CC7">
      <w:pPr>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　</w:t>
      </w:r>
      <w:r w:rsidR="00DA4B23" w:rsidRPr="000D2C92">
        <w:rPr>
          <w:rFonts w:ascii="Century" w:hAnsi="Century" w:cs="Times New Roman" w:hint="eastAsia"/>
          <w:color w:val="000000" w:themeColor="text1"/>
          <w:szCs w:val="21"/>
        </w:rPr>
        <w:t>著者氏名の</w:t>
      </w:r>
      <w:r w:rsidRPr="000D2C92">
        <w:rPr>
          <w:rFonts w:ascii="Century" w:hAnsi="Century" w:cs="Times New Roman" w:hint="eastAsia"/>
          <w:color w:val="000000" w:themeColor="text1"/>
          <w:szCs w:val="21"/>
        </w:rPr>
        <w:t>あとに</w:t>
      </w:r>
      <w:r w:rsidR="00DA4B23"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論文の要旨を</w:t>
      </w:r>
      <w:r w:rsidR="00882C73" w:rsidRPr="000D2C92">
        <w:rPr>
          <w:color w:val="000000" w:themeColor="text1"/>
          <w:szCs w:val="21"/>
        </w:rPr>
        <w:t>300</w:t>
      </w:r>
      <w:r w:rsidR="00882C73" w:rsidRPr="000D2C92">
        <w:rPr>
          <w:rFonts w:hint="eastAsia"/>
          <w:color w:val="000000" w:themeColor="text1"/>
          <w:szCs w:val="21"/>
        </w:rPr>
        <w:t>〜</w:t>
      </w:r>
      <w:r w:rsidRPr="000D2C92">
        <w:rPr>
          <w:rFonts w:ascii="Century" w:hAnsi="Century" w:cs="Times New Roman" w:hint="eastAsia"/>
          <w:color w:val="000000" w:themeColor="text1"/>
          <w:szCs w:val="21"/>
        </w:rPr>
        <w:t>400</w:t>
      </w:r>
      <w:r w:rsidRPr="000D2C92">
        <w:rPr>
          <w:rFonts w:ascii="Century" w:hAnsi="Century" w:cs="Times New Roman" w:hint="eastAsia"/>
          <w:color w:val="000000" w:themeColor="text1"/>
          <w:szCs w:val="21"/>
        </w:rPr>
        <w:t>字</w:t>
      </w:r>
      <w:r w:rsidR="009B782F" w:rsidRPr="000D2C92">
        <w:rPr>
          <w:rFonts w:ascii="Century" w:hAnsi="Century" w:cs="Times New Roman" w:hint="eastAsia"/>
          <w:color w:val="000000" w:themeColor="text1"/>
          <w:szCs w:val="21"/>
        </w:rPr>
        <w:t>以内</w:t>
      </w:r>
      <w:r w:rsidR="00481862" w:rsidRPr="000D2C92">
        <w:rPr>
          <w:rFonts w:ascii="Century" w:hAnsi="Century" w:cs="Times New Roman" w:hint="eastAsia"/>
          <w:color w:val="000000" w:themeColor="text1"/>
          <w:szCs w:val="21"/>
        </w:rPr>
        <w:t>で記す。最後に</w:t>
      </w:r>
      <w:r w:rsidR="00DA4B23"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３〜４つ</w:t>
      </w:r>
      <w:r w:rsidR="00481862" w:rsidRPr="000D2C92">
        <w:rPr>
          <w:rFonts w:ascii="Century" w:hAnsi="Century" w:cs="Times New Roman" w:hint="eastAsia"/>
          <w:color w:val="000000" w:themeColor="text1"/>
          <w:szCs w:val="21"/>
        </w:rPr>
        <w:t>の</w:t>
      </w:r>
      <w:r w:rsidRPr="000D2C92">
        <w:rPr>
          <w:rFonts w:ascii="Century" w:hAnsi="Century" w:cs="Times New Roman" w:hint="eastAsia"/>
          <w:color w:val="000000" w:themeColor="text1"/>
          <w:szCs w:val="21"/>
        </w:rPr>
        <w:t>キーワードを示す。</w:t>
      </w:r>
    </w:p>
    <w:p w14:paraId="7FA535C0" w14:textId="77777777" w:rsidR="00DA4B23" w:rsidRPr="000D2C92" w:rsidRDefault="00DA4B23" w:rsidP="00CE3CC7">
      <w:pPr>
        <w:rPr>
          <w:rFonts w:ascii="Century" w:hAnsi="Century" w:cs="Times New Roman"/>
          <w:color w:val="000000" w:themeColor="text1"/>
          <w:szCs w:val="21"/>
        </w:rPr>
      </w:pPr>
    </w:p>
    <w:p w14:paraId="64273567" w14:textId="6D5E3CB4" w:rsidR="00CE3CC7" w:rsidRPr="000D2C92" w:rsidRDefault="007C3D45"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３</w:t>
      </w:r>
      <w:r w:rsidR="00CE3CC7" w:rsidRPr="000D2C92">
        <w:rPr>
          <w:rFonts w:ascii="ＭＳ ゴシック" w:eastAsia="ＭＳ ゴシック" w:hAnsi="ＭＳ ゴシック" w:cs="Times New Roman" w:hint="eastAsia"/>
          <w:color w:val="000000" w:themeColor="text1"/>
          <w:szCs w:val="21"/>
        </w:rPr>
        <w:t>．区切りと見出し</w:t>
      </w:r>
    </w:p>
    <w:p w14:paraId="4F388B88" w14:textId="19AD1B4B" w:rsidR="00CE3CC7" w:rsidRPr="000D2C92" w:rsidRDefault="00CE3CC7" w:rsidP="00C230A7">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本文は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章</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節</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項などに区切り</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見出しをつける。章の見出しには</w:t>
      </w:r>
      <w:r w:rsidR="0074461F" w:rsidRPr="000D2C92">
        <w:rPr>
          <w:rFonts w:ascii="ＭＳ ゴシック" w:eastAsia="ＭＳ ゴシック" w:hAnsi="ＭＳ ゴシック" w:cs="Times New Roman" w:hint="eastAsia"/>
          <w:color w:val="000000" w:themeColor="text1"/>
          <w:szCs w:val="21"/>
        </w:rPr>
        <w:t>Ⅰ．Ⅱ．Ⅲ．…</w:t>
      </w:r>
      <w:r w:rsidR="00F67D18" w:rsidRPr="000D2C92">
        <w:rPr>
          <w:rFonts w:ascii="ＭＳ ゴシック" w:eastAsia="ＭＳ ゴシック" w:hAnsi="ＭＳ ゴシック" w:cs="Times New Roman" w:hint="eastAsia"/>
          <w:color w:val="000000" w:themeColor="text1"/>
          <w:szCs w:val="21"/>
        </w:rPr>
        <w:t>、</w:t>
      </w:r>
      <w:r w:rsidRPr="000D2C92">
        <w:rPr>
          <w:rFonts w:ascii="Century" w:hAnsi="Century" w:cs="Times New Roman" w:hint="eastAsia"/>
          <w:color w:val="000000" w:themeColor="text1"/>
          <w:szCs w:val="21"/>
        </w:rPr>
        <w:t>節の見出しには</w:t>
      </w:r>
      <w:r w:rsidR="0074461F" w:rsidRPr="000D2C92">
        <w:rPr>
          <w:rFonts w:ascii="ＭＳ ゴシック" w:eastAsia="ＭＳ ゴシック" w:hAnsi="ＭＳ ゴシック" w:cs="Times New Roman" w:hint="eastAsia"/>
          <w:color w:val="000000" w:themeColor="text1"/>
          <w:szCs w:val="21"/>
        </w:rPr>
        <w:t>１．２．３．…</w:t>
      </w:r>
      <w:r w:rsidRPr="000D2C92">
        <w:rPr>
          <w:rFonts w:ascii="Century" w:hAnsi="Century" w:cs="Times New Roman" w:hint="eastAsia"/>
          <w:color w:val="000000" w:themeColor="text1"/>
          <w:szCs w:val="21"/>
        </w:rPr>
        <w:t>の見出し番号をつけ</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行の左に書く。章</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節の見出しのフォントはゴチック体とする。項</w:t>
      </w:r>
      <w:r w:rsidR="005C63DE" w:rsidRPr="000D2C92">
        <w:rPr>
          <w:rFonts w:ascii="Century" w:hAnsi="Century" w:cs="Times New Roman" w:hint="eastAsia"/>
          <w:color w:val="000000" w:themeColor="text1"/>
          <w:szCs w:val="21"/>
        </w:rPr>
        <w:t>やそれ</w:t>
      </w:r>
      <w:r w:rsidR="00AB28C9" w:rsidRPr="000D2C92">
        <w:rPr>
          <w:rFonts w:ascii="Century" w:hAnsi="Century" w:cs="Times New Roman" w:hint="eastAsia"/>
          <w:color w:val="000000" w:themeColor="text1"/>
          <w:szCs w:val="21"/>
        </w:rPr>
        <w:t>以上に</w:t>
      </w:r>
      <w:r w:rsidRPr="000D2C92">
        <w:rPr>
          <w:rFonts w:ascii="Century" w:hAnsi="Century" w:cs="Times New Roman" w:hint="eastAsia"/>
          <w:color w:val="000000" w:themeColor="text1"/>
          <w:szCs w:val="21"/>
        </w:rPr>
        <w:t>細分</w:t>
      </w:r>
      <w:r w:rsidR="00AB28C9" w:rsidRPr="000D2C92">
        <w:rPr>
          <w:rFonts w:ascii="Century" w:hAnsi="Century" w:cs="Times New Roman" w:hint="eastAsia"/>
          <w:color w:val="000000" w:themeColor="text1"/>
          <w:szCs w:val="21"/>
        </w:rPr>
        <w:t>化する</w:t>
      </w:r>
      <w:r w:rsidRPr="000D2C92">
        <w:rPr>
          <w:rFonts w:ascii="Century" w:hAnsi="Century" w:cs="Times New Roman" w:hint="eastAsia"/>
          <w:color w:val="000000" w:themeColor="text1"/>
          <w:szCs w:val="21"/>
        </w:rPr>
        <w:t>場合</w:t>
      </w:r>
      <w:r w:rsidR="00AB28C9" w:rsidRPr="000D2C92">
        <w:rPr>
          <w:rFonts w:ascii="Century" w:hAnsi="Century" w:cs="Times New Roman" w:hint="eastAsia"/>
          <w:color w:val="000000" w:themeColor="text1"/>
          <w:szCs w:val="21"/>
        </w:rPr>
        <w:t>のフォントは明朝体とし</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表記法については</w:t>
      </w:r>
      <w:r w:rsidR="00EA6CB1" w:rsidRPr="000D2C92">
        <w:rPr>
          <w:rFonts w:ascii="Century" w:hAnsi="Century" w:cs="Times New Roman" w:hint="eastAsia"/>
          <w:color w:val="000000" w:themeColor="text1"/>
          <w:szCs w:val="21"/>
        </w:rPr>
        <w:t>著者に委ねる。</w:t>
      </w:r>
      <w:r w:rsidR="003B5E58" w:rsidRPr="000D2C92">
        <w:rPr>
          <w:rFonts w:ascii="Century" w:hAnsi="Century" w:cs="Times New Roman" w:hint="eastAsia"/>
          <w:color w:val="000000" w:themeColor="text1"/>
          <w:szCs w:val="21"/>
        </w:rPr>
        <w:t>①</w:t>
      </w:r>
      <w:r w:rsidR="00B433F5" w:rsidRPr="000D2C92">
        <w:rPr>
          <w:rFonts w:ascii="Century" w:hAnsi="Century" w:cs="Times New Roman" w:hint="eastAsia"/>
          <w:color w:val="000000" w:themeColor="text1"/>
          <w:szCs w:val="21"/>
        </w:rPr>
        <w:t xml:space="preserve"> </w:t>
      </w:r>
      <w:r w:rsidR="003B5E58" w:rsidRPr="000D2C92">
        <w:rPr>
          <w:rFonts w:ascii="Century" w:hAnsi="Century" w:cs="Times New Roman" w:hint="eastAsia"/>
          <w:color w:val="000000" w:themeColor="text1"/>
          <w:szCs w:val="21"/>
        </w:rPr>
        <w:t>やア．など</w:t>
      </w:r>
      <w:r w:rsidR="00EA6CB1" w:rsidRPr="000D2C92">
        <w:rPr>
          <w:rFonts w:ascii="Century" w:hAnsi="Century" w:cs="Times New Roman" w:hint="eastAsia"/>
          <w:color w:val="000000" w:themeColor="text1"/>
          <w:szCs w:val="21"/>
        </w:rPr>
        <w:t>を用いてもよい</w:t>
      </w:r>
      <w:r w:rsidR="00C230A7" w:rsidRPr="000D2C92">
        <w:rPr>
          <w:rFonts w:ascii="Century" w:hAnsi="Century" w:cs="Times New Roman" w:hint="eastAsia"/>
          <w:color w:val="000000" w:themeColor="text1"/>
          <w:szCs w:val="21"/>
        </w:rPr>
        <w:t>。以下は例である。</w:t>
      </w:r>
    </w:p>
    <w:p w14:paraId="474DB573" w14:textId="65A9A0DF" w:rsidR="00CE3CC7" w:rsidRPr="000D2C92" w:rsidRDefault="0074461F"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Ⅰ．</w:t>
      </w:r>
      <w:r w:rsidR="00CE3CC7" w:rsidRPr="000D2C92">
        <w:rPr>
          <w:rFonts w:ascii="ＭＳ ゴシック" w:eastAsia="ＭＳ ゴシック" w:hAnsi="ＭＳ ゴシック" w:cs="Times New Roman" w:hint="eastAsia"/>
          <w:color w:val="000000" w:themeColor="text1"/>
          <w:szCs w:val="21"/>
        </w:rPr>
        <w:t>章</w:t>
      </w:r>
      <w:r w:rsidR="00C230A7" w:rsidRPr="000D2C92">
        <w:rPr>
          <w:rFonts w:ascii="ＭＳ ゴシック" w:eastAsia="ＭＳ ゴシック" w:hAnsi="ＭＳ ゴシック" w:cs="Times New Roman" w:hint="eastAsia"/>
          <w:color w:val="000000" w:themeColor="text1"/>
          <w:szCs w:val="21"/>
        </w:rPr>
        <w:t>名</w:t>
      </w:r>
      <w:r w:rsidR="00CF75A0" w:rsidRPr="000D2C92">
        <w:rPr>
          <w:rFonts w:ascii="ＭＳ ゴシック" w:eastAsia="ＭＳ ゴシック" w:hAnsi="ＭＳ ゴシック" w:cs="Times New Roman" w:hint="eastAsia"/>
          <w:color w:val="000000" w:themeColor="text1"/>
          <w:szCs w:val="21"/>
        </w:rPr>
        <w:t>（</w:t>
      </w:r>
      <w:r w:rsidR="00CE3CC7" w:rsidRPr="000D2C92">
        <w:rPr>
          <w:rFonts w:ascii="ＭＳ ゴシック" w:eastAsia="ＭＳ ゴシック" w:hAnsi="ＭＳ ゴシック" w:cs="Times New Roman" w:hint="eastAsia"/>
          <w:color w:val="000000" w:themeColor="text1"/>
          <w:szCs w:val="21"/>
        </w:rPr>
        <w:t>ゴチック</w:t>
      </w:r>
      <w:r w:rsidR="00001A55" w:rsidRPr="000D2C92">
        <w:rPr>
          <w:rFonts w:ascii="ＭＳ ゴシック" w:eastAsia="ＭＳ ゴシック" w:hAnsi="ＭＳ ゴシック" w:cs="Times New Roman" w:hint="eastAsia"/>
          <w:color w:val="000000" w:themeColor="text1"/>
          <w:szCs w:val="21"/>
        </w:rPr>
        <w:t>体</w:t>
      </w:r>
      <w:r w:rsidR="00F67D18" w:rsidRPr="000D2C92">
        <w:rPr>
          <w:rFonts w:ascii="ＭＳ ゴシック" w:eastAsia="ＭＳ ゴシック" w:hAnsi="ＭＳ ゴシック" w:cs="Times New Roman" w:hint="eastAsia"/>
          <w:color w:val="000000" w:themeColor="text1"/>
          <w:szCs w:val="21"/>
        </w:rPr>
        <w:t>、</w:t>
      </w:r>
      <w:r w:rsidR="00CE3CC7" w:rsidRPr="000D2C92">
        <w:rPr>
          <w:rFonts w:ascii="ＭＳ ゴシック" w:eastAsia="ＭＳ ゴシック" w:hAnsi="ＭＳ ゴシック" w:cs="Times New Roman" w:hint="eastAsia"/>
          <w:color w:val="000000" w:themeColor="text1"/>
          <w:szCs w:val="21"/>
        </w:rPr>
        <w:t>左づめ</w:t>
      </w:r>
      <w:r w:rsidR="00CF75A0" w:rsidRPr="000D2C92">
        <w:rPr>
          <w:rFonts w:ascii="ＭＳ ゴシック" w:eastAsia="ＭＳ ゴシック" w:hAnsi="ＭＳ ゴシック" w:cs="Times New Roman" w:hint="eastAsia"/>
          <w:color w:val="000000" w:themeColor="text1"/>
          <w:szCs w:val="21"/>
        </w:rPr>
        <w:t>）</w:t>
      </w:r>
    </w:p>
    <w:p w14:paraId="0B36DCD7" w14:textId="25B0B23D" w:rsidR="00CE3CC7" w:rsidRPr="000D2C92" w:rsidRDefault="00CE3CC7" w:rsidP="0074461F">
      <w:pPr>
        <w:pStyle w:val="a4"/>
        <w:numPr>
          <w:ilvl w:val="0"/>
          <w:numId w:val="11"/>
        </w:numPr>
        <w:ind w:leftChars="0"/>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節</w:t>
      </w:r>
      <w:r w:rsidR="00C230A7" w:rsidRPr="000D2C92">
        <w:rPr>
          <w:rFonts w:ascii="ＭＳ ゴシック" w:eastAsia="ＭＳ ゴシック" w:hAnsi="ＭＳ ゴシック" w:cs="Times New Roman" w:hint="eastAsia"/>
          <w:color w:val="000000" w:themeColor="text1"/>
          <w:szCs w:val="21"/>
        </w:rPr>
        <w:t>名</w:t>
      </w:r>
      <w:r w:rsidR="00CF75A0" w:rsidRPr="000D2C92">
        <w:rPr>
          <w:rFonts w:ascii="ＭＳ ゴシック" w:eastAsia="ＭＳ ゴシック" w:hAnsi="ＭＳ ゴシック" w:cs="Times New Roman" w:hint="eastAsia"/>
          <w:color w:val="000000" w:themeColor="text1"/>
          <w:szCs w:val="21"/>
        </w:rPr>
        <w:t>（</w:t>
      </w:r>
      <w:r w:rsidRPr="000D2C92">
        <w:rPr>
          <w:rFonts w:ascii="ＭＳ ゴシック" w:eastAsia="ＭＳ ゴシック" w:hAnsi="ＭＳ ゴシック" w:cs="Times New Roman" w:hint="eastAsia"/>
          <w:color w:val="000000" w:themeColor="text1"/>
          <w:szCs w:val="21"/>
        </w:rPr>
        <w:t>ゴチック</w:t>
      </w:r>
      <w:r w:rsidR="00001A55" w:rsidRPr="000D2C92">
        <w:rPr>
          <w:rFonts w:ascii="ＭＳ ゴシック" w:eastAsia="ＭＳ ゴシック" w:hAnsi="ＭＳ ゴシック" w:cs="Times New Roman" w:hint="eastAsia"/>
          <w:color w:val="000000" w:themeColor="text1"/>
          <w:szCs w:val="21"/>
        </w:rPr>
        <w:t>体</w:t>
      </w:r>
      <w:r w:rsidR="00F67D18" w:rsidRPr="000D2C92">
        <w:rPr>
          <w:rFonts w:ascii="ＭＳ ゴシック" w:eastAsia="ＭＳ ゴシック" w:hAnsi="ＭＳ ゴシック" w:cs="Times New Roman" w:hint="eastAsia"/>
          <w:color w:val="000000" w:themeColor="text1"/>
          <w:szCs w:val="21"/>
        </w:rPr>
        <w:t>、</w:t>
      </w:r>
      <w:r w:rsidRPr="000D2C92">
        <w:rPr>
          <w:rFonts w:ascii="ＭＳ ゴシック" w:eastAsia="ＭＳ ゴシック" w:hAnsi="ＭＳ ゴシック" w:cs="Times New Roman" w:hint="eastAsia"/>
          <w:color w:val="000000" w:themeColor="text1"/>
          <w:szCs w:val="21"/>
        </w:rPr>
        <w:t>左づめ</w:t>
      </w:r>
      <w:r w:rsidR="00CF75A0" w:rsidRPr="000D2C92">
        <w:rPr>
          <w:rFonts w:ascii="ＭＳ ゴシック" w:eastAsia="ＭＳ ゴシック" w:hAnsi="ＭＳ ゴシック" w:cs="Times New Roman" w:hint="eastAsia"/>
          <w:color w:val="000000" w:themeColor="text1"/>
          <w:szCs w:val="21"/>
        </w:rPr>
        <w:t>）</w:t>
      </w:r>
    </w:p>
    <w:p w14:paraId="52C2D256" w14:textId="2F895B67" w:rsidR="00CE3CC7" w:rsidRPr="000D2C92" w:rsidRDefault="00C230A7" w:rsidP="00C230A7">
      <w:pPr>
        <w:rPr>
          <w:rFonts w:ascii="ＭＳ 明朝" w:hAnsi="ＭＳ 明朝" w:cs="Times New Roman"/>
          <w:color w:val="000000" w:themeColor="text1"/>
          <w:szCs w:val="21"/>
        </w:rPr>
      </w:pPr>
      <w:r w:rsidRPr="000D2C92">
        <w:rPr>
          <w:rFonts w:ascii="ＭＳ 明朝" w:hAnsi="ＭＳ 明朝" w:cs="Times New Roman" w:hint="eastAsia"/>
          <w:color w:val="000000" w:themeColor="text1"/>
          <w:szCs w:val="21"/>
        </w:rPr>
        <w:t>①</w:t>
      </w:r>
      <w:r w:rsidR="00CE3CC7" w:rsidRPr="000D2C92">
        <w:rPr>
          <w:rFonts w:ascii="ＭＳ 明朝" w:hAnsi="ＭＳ 明朝" w:cs="Times New Roman" w:hint="eastAsia"/>
          <w:color w:val="000000" w:themeColor="text1"/>
          <w:szCs w:val="21"/>
        </w:rPr>
        <w:t>項</w:t>
      </w:r>
      <w:r w:rsidRPr="000D2C92">
        <w:rPr>
          <w:rFonts w:ascii="ＭＳ 明朝" w:hAnsi="ＭＳ 明朝" w:cs="Times New Roman" w:hint="eastAsia"/>
          <w:color w:val="000000" w:themeColor="text1"/>
          <w:szCs w:val="21"/>
        </w:rPr>
        <w:t>名</w:t>
      </w:r>
      <w:r w:rsidR="00CF75A0" w:rsidRPr="000D2C92">
        <w:rPr>
          <w:rFonts w:ascii="ＭＳ 明朝" w:hAnsi="ＭＳ 明朝" w:cs="Times New Roman" w:hint="eastAsia"/>
          <w:color w:val="000000" w:themeColor="text1"/>
          <w:szCs w:val="21"/>
        </w:rPr>
        <w:t>（</w:t>
      </w:r>
      <w:r w:rsidR="00001A55" w:rsidRPr="000D2C92">
        <w:rPr>
          <w:rFonts w:ascii="ＭＳ 明朝" w:hAnsi="ＭＳ 明朝" w:cs="Times New Roman" w:hint="eastAsia"/>
          <w:color w:val="000000" w:themeColor="text1"/>
          <w:szCs w:val="21"/>
        </w:rPr>
        <w:t>明朝体</w:t>
      </w:r>
      <w:r w:rsidR="0074461F" w:rsidRPr="000D2C92">
        <w:rPr>
          <w:rFonts w:ascii="ＭＳ 明朝" w:hAnsi="ＭＳ 明朝" w:cs="Times New Roman" w:hint="eastAsia"/>
          <w:color w:val="000000" w:themeColor="text1"/>
          <w:szCs w:val="21"/>
        </w:rPr>
        <w:t>、</w:t>
      </w:r>
      <w:r w:rsidR="00F67D18" w:rsidRPr="000D2C92">
        <w:rPr>
          <w:rFonts w:ascii="ＭＳ 明朝" w:hAnsi="ＭＳ 明朝" w:cs="Times New Roman" w:hint="eastAsia"/>
          <w:color w:val="000000" w:themeColor="text1"/>
          <w:szCs w:val="21"/>
        </w:rPr>
        <w:t>著者に委ねる</w:t>
      </w:r>
      <w:r w:rsidR="00CF75A0" w:rsidRPr="000D2C92">
        <w:rPr>
          <w:rFonts w:ascii="ＭＳ 明朝" w:hAnsi="ＭＳ 明朝" w:cs="Times New Roman" w:hint="eastAsia"/>
          <w:color w:val="000000" w:themeColor="text1"/>
          <w:szCs w:val="21"/>
        </w:rPr>
        <w:t>）</w:t>
      </w:r>
    </w:p>
    <w:p w14:paraId="6FB005A8" w14:textId="77777777" w:rsidR="001217D1" w:rsidRPr="000D2C92" w:rsidRDefault="00135B37" w:rsidP="00162C66">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章の前は１行あける。</w:t>
      </w:r>
      <w:r w:rsidR="00162C66" w:rsidRPr="000D2C92">
        <w:rPr>
          <w:rFonts w:ascii="Century" w:hAnsi="Century" w:cs="Times New Roman" w:hint="eastAsia"/>
          <w:color w:val="000000" w:themeColor="text1"/>
          <w:szCs w:val="21"/>
        </w:rPr>
        <w:t>節、項、文献、注、図、写真の前後では１行あけてもよいが</w:t>
      </w:r>
      <w:r w:rsidRPr="000D2C92">
        <w:rPr>
          <w:rFonts w:ascii="Century" w:hAnsi="Century" w:cs="Times New Roman" w:hint="eastAsia"/>
          <w:color w:val="000000" w:themeColor="text1"/>
          <w:szCs w:val="21"/>
        </w:rPr>
        <w:t>、</w:t>
      </w:r>
      <w:r w:rsidR="00162C66" w:rsidRPr="000D2C92">
        <w:rPr>
          <w:rFonts w:ascii="Century" w:hAnsi="Century" w:cs="Times New Roman" w:hint="eastAsia"/>
          <w:color w:val="000000" w:themeColor="text1"/>
          <w:szCs w:val="21"/>
        </w:rPr>
        <w:t>本文の途中では</w:t>
      </w:r>
      <w:r w:rsidRPr="000D2C92">
        <w:rPr>
          <w:rFonts w:ascii="Century" w:hAnsi="Century" w:cs="Times New Roman" w:hint="eastAsia"/>
          <w:color w:val="000000" w:themeColor="text1"/>
          <w:szCs w:val="21"/>
        </w:rPr>
        <w:t>行</w:t>
      </w:r>
      <w:r w:rsidR="00162C66" w:rsidRPr="000D2C92">
        <w:rPr>
          <w:rFonts w:ascii="Century" w:hAnsi="Century" w:cs="Times New Roman" w:hint="eastAsia"/>
          <w:color w:val="000000" w:themeColor="text1"/>
          <w:szCs w:val="21"/>
        </w:rPr>
        <w:t>を</w:t>
      </w:r>
      <w:r w:rsidRPr="000D2C92">
        <w:rPr>
          <w:rFonts w:ascii="Century" w:hAnsi="Century" w:cs="Times New Roman" w:hint="eastAsia"/>
          <w:color w:val="000000" w:themeColor="text1"/>
          <w:szCs w:val="21"/>
        </w:rPr>
        <w:t>あけない。</w:t>
      </w:r>
    </w:p>
    <w:p w14:paraId="0FD81318" w14:textId="6B59D0E6" w:rsidR="00135B37" w:rsidRPr="000D2C92" w:rsidRDefault="00162C66" w:rsidP="00162C66">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lastRenderedPageBreak/>
        <w:t>また、以下のように、文字や文を囲みで表すなどの装飾は用いない。</w:t>
      </w:r>
    </w:p>
    <w:p w14:paraId="170C09DB" w14:textId="2E406540" w:rsidR="00CE3CC7" w:rsidRPr="000D2C92" w:rsidRDefault="00001A55" w:rsidP="00CE3CC7">
      <w:pPr>
        <w:rPr>
          <w:rFonts w:ascii="Century" w:hAnsi="Century" w:cs="Times New Roman"/>
          <w:color w:val="000000" w:themeColor="text1"/>
          <w:szCs w:val="21"/>
        </w:rPr>
      </w:pPr>
      <w:r w:rsidRPr="000D2C92">
        <w:rPr>
          <w:rFonts w:ascii="Century" w:hAnsi="Century" w:cs="Times New Roman"/>
          <w:noProof/>
          <w:color w:val="000000" w:themeColor="text1"/>
          <w:szCs w:val="21"/>
        </w:rPr>
        <mc:AlternateContent>
          <mc:Choice Requires="wps">
            <w:drawing>
              <wp:anchor distT="0" distB="0" distL="114300" distR="114300" simplePos="0" relativeHeight="251659264" behindDoc="0" locked="0" layoutInCell="1" allowOverlap="1" wp14:anchorId="7779046A" wp14:editId="661E520E">
                <wp:simplePos x="0" y="0"/>
                <wp:positionH relativeFrom="column">
                  <wp:posOffset>18823</wp:posOffset>
                </wp:positionH>
                <wp:positionV relativeFrom="paragraph">
                  <wp:posOffset>102713</wp:posOffset>
                </wp:positionV>
                <wp:extent cx="5335398" cy="427838"/>
                <wp:effectExtent l="0" t="0" r="11430" b="17145"/>
                <wp:wrapNone/>
                <wp:docPr id="2" name="正方形/長方形 2"/>
                <wp:cNvGraphicFramePr/>
                <a:graphic xmlns:a="http://schemas.openxmlformats.org/drawingml/2006/main">
                  <a:graphicData uri="http://schemas.microsoft.com/office/word/2010/wordprocessingShape">
                    <wps:wsp>
                      <wps:cNvSpPr/>
                      <wps:spPr>
                        <a:xfrm>
                          <a:off x="0" y="0"/>
                          <a:ext cx="5335398" cy="42783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E4E109" id="正方形/長方形 2" o:spid="_x0000_s1026" style="position:absolute;left:0;text-align:left;margin-left:1.5pt;margin-top:8.1pt;width:420.1pt;height:33.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" filled="f" strokecolor="black [3213]" strokeweight="1pt"/>
            </w:pict>
          </mc:Fallback>
        </mc:AlternateContent>
      </w:r>
    </w:p>
    <w:p w14:paraId="7BC04D96" w14:textId="5A799911" w:rsidR="00001A55" w:rsidRPr="000D2C92" w:rsidRDefault="00001A55" w:rsidP="00CE3CC7">
      <w:pPr>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　このような装飾は用いない。</w:t>
      </w:r>
    </w:p>
    <w:p w14:paraId="05A50C31" w14:textId="77777777" w:rsidR="00DA4B23" w:rsidRPr="000D2C92" w:rsidRDefault="00DA4B23" w:rsidP="00CE3CC7">
      <w:pPr>
        <w:rPr>
          <w:rFonts w:ascii="ＭＳ ゴシック" w:eastAsia="ＭＳ ゴシック" w:hAnsi="ＭＳ ゴシック" w:cs="Times New Roman"/>
          <w:color w:val="000000" w:themeColor="text1"/>
          <w:szCs w:val="21"/>
        </w:rPr>
      </w:pPr>
    </w:p>
    <w:p w14:paraId="43E2DD84" w14:textId="229D3FCB" w:rsidR="00CE3CC7" w:rsidRPr="000D2C92" w:rsidRDefault="00F67D18"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４</w:t>
      </w:r>
      <w:r w:rsidR="00CE3CC7" w:rsidRPr="000D2C92">
        <w:rPr>
          <w:rFonts w:ascii="ＭＳ ゴシック" w:eastAsia="ＭＳ ゴシック" w:hAnsi="ＭＳ ゴシック" w:cs="Times New Roman" w:hint="eastAsia"/>
          <w:color w:val="000000" w:themeColor="text1"/>
          <w:szCs w:val="21"/>
        </w:rPr>
        <w:t>．</w:t>
      </w:r>
      <w:r w:rsidR="00135B37" w:rsidRPr="000D2C92">
        <w:rPr>
          <w:rFonts w:ascii="ＭＳ ゴシック" w:eastAsia="ＭＳ ゴシック" w:hAnsi="ＭＳ ゴシック" w:cs="Times New Roman" w:hint="eastAsia"/>
          <w:color w:val="000000" w:themeColor="text1"/>
          <w:szCs w:val="21"/>
        </w:rPr>
        <w:t>フォント</w:t>
      </w:r>
    </w:p>
    <w:p w14:paraId="225EAA92" w14:textId="31E8E2DB" w:rsidR="00CE3CC7" w:rsidRPr="000D2C92" w:rsidRDefault="00CE3CC7" w:rsidP="004E0FEA">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フォントは明朝体</w:t>
      </w:r>
      <w:r w:rsidR="00CF75A0" w:rsidRPr="000D2C92">
        <w:rPr>
          <w:rFonts w:ascii="Century" w:hAnsi="Century" w:cs="Times New Roman" w:hint="eastAsia"/>
          <w:color w:val="000000" w:themeColor="text1"/>
          <w:szCs w:val="21"/>
        </w:rPr>
        <w:t>（</w:t>
      </w:r>
      <w:r w:rsidR="004E0FEA" w:rsidRPr="000D2C92">
        <w:rPr>
          <w:rFonts w:ascii="Century" w:hAnsi="Century" w:cs="Times New Roman" w:hint="eastAsia"/>
          <w:color w:val="000000" w:themeColor="text1"/>
          <w:szCs w:val="21"/>
        </w:rPr>
        <w:t>英文は</w:t>
      </w:r>
      <w:r w:rsidR="004E0FEA" w:rsidRPr="000D2C92">
        <w:rPr>
          <w:rFonts w:ascii="Century" w:eastAsia="MS PGothic" w:hAnsi="Century" w:cs="Times New Roman"/>
          <w:color w:val="000000" w:themeColor="text1"/>
          <w:szCs w:val="21"/>
        </w:rPr>
        <w:t>Century</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を標準とし</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ゴチック体</w:t>
      </w:r>
      <w:r w:rsidR="00CF75A0" w:rsidRPr="000D2C92">
        <w:rPr>
          <w:rFonts w:ascii="Century" w:hAnsi="Century" w:cs="Times New Roman" w:hint="eastAsia"/>
          <w:color w:val="000000" w:themeColor="text1"/>
          <w:szCs w:val="21"/>
        </w:rPr>
        <w:t>（</w:t>
      </w:r>
      <w:r w:rsidR="004E0FEA" w:rsidRPr="000D2C92">
        <w:rPr>
          <w:rFonts w:ascii="Century" w:hAnsi="Century" w:cs="Times New Roman" w:hint="eastAsia"/>
          <w:color w:val="000000" w:themeColor="text1"/>
          <w:szCs w:val="21"/>
        </w:rPr>
        <w:t>英文は</w:t>
      </w:r>
      <w:r w:rsidR="004E0FEA" w:rsidRPr="000D2C92">
        <w:rPr>
          <w:rStyle w:val="ad"/>
          <w:rFonts w:ascii="Arial" w:hAnsi="Arial" w:cs="Arial"/>
          <w:b w:val="0"/>
          <w:color w:val="000000" w:themeColor="text1"/>
          <w:bdr w:val="none" w:sz="0" w:space="0" w:color="auto" w:frame="1"/>
          <w:shd w:val="clear" w:color="auto" w:fill="FFFFFF"/>
        </w:rPr>
        <w:t>Arial</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の指定のあるところはゴチック体を用いる</w:t>
      </w:r>
      <w:r w:rsidR="004E0FEA"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本文中では</w:t>
      </w:r>
      <w:r w:rsidR="00A961DE"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これらのフォント以外は用いないこととする</w:t>
      </w:r>
      <w:r w:rsidR="004E0FEA"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ただし</w:t>
      </w:r>
      <w:r w:rsidR="00F67D18" w:rsidRPr="000D2C92">
        <w:rPr>
          <w:rFonts w:ascii="Century" w:hAnsi="Century" w:cs="Times New Roman" w:hint="eastAsia"/>
          <w:color w:val="000000" w:themeColor="text1"/>
          <w:szCs w:val="21"/>
        </w:rPr>
        <w:t>、</w:t>
      </w:r>
      <w:r w:rsidR="00A961DE" w:rsidRPr="000D2C92">
        <w:rPr>
          <w:rFonts w:ascii="Century" w:hAnsi="Century" w:cs="Times New Roman" w:hint="eastAsia"/>
          <w:color w:val="000000" w:themeColor="text1"/>
          <w:szCs w:val="21"/>
        </w:rPr>
        <w:t>写真・図版</w:t>
      </w:r>
      <w:r w:rsidRPr="000D2C92">
        <w:rPr>
          <w:rFonts w:ascii="Century" w:hAnsi="Century" w:cs="Times New Roman" w:hint="eastAsia"/>
          <w:color w:val="000000" w:themeColor="text1"/>
          <w:szCs w:val="21"/>
        </w:rPr>
        <w:t>中においては</w:t>
      </w:r>
      <w:r w:rsidR="00F5196D"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この限りではない</w:t>
      </w:r>
      <w:r w:rsidR="004E0FEA" w:rsidRPr="000D2C92">
        <w:rPr>
          <w:rFonts w:ascii="Century" w:hAnsi="Century" w:cs="Times New Roman" w:hint="eastAsia"/>
          <w:color w:val="000000" w:themeColor="text1"/>
          <w:szCs w:val="21"/>
        </w:rPr>
        <w:t>。</w:t>
      </w:r>
    </w:p>
    <w:p w14:paraId="24C27AEF" w14:textId="06833071" w:rsidR="00CE3CC7" w:rsidRPr="000D2C92" w:rsidRDefault="004E0FEA" w:rsidP="004E0FEA">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1</w:t>
      </w:r>
      <w:r w:rsidRPr="000D2C92">
        <w:rPr>
          <w:rFonts w:ascii="Century" w:hAnsi="Century" w:cs="Times New Roman" w:hint="eastAsia"/>
          <w:color w:val="000000" w:themeColor="text1"/>
          <w:szCs w:val="21"/>
        </w:rPr>
        <w:t>桁の数字は全角文字を用い</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２桁以上は半角文字を用いる</w:t>
      </w:r>
      <w:r w:rsidRPr="000D2C92">
        <w:rPr>
          <w:rFonts w:ascii="Century" w:hAnsi="Century" w:cs="Times New Roman" w:hint="eastAsia"/>
          <w:color w:val="000000" w:themeColor="text1"/>
          <w:szCs w:val="21"/>
        </w:rPr>
        <w:t>。</w:t>
      </w:r>
    </w:p>
    <w:p w14:paraId="53F2D8C6" w14:textId="21769872" w:rsidR="00CE3CC7" w:rsidRPr="000D2C92" w:rsidRDefault="00CE3CC7" w:rsidP="004E0FEA">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アルファベットは基本的に半角文字とする</w:t>
      </w:r>
      <w:r w:rsidR="004E0FEA"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略号等は全角文字を用いてもよい</w:t>
      </w:r>
      <w:r w:rsidR="004E0FEA" w:rsidRPr="000D2C92">
        <w:rPr>
          <w:rFonts w:ascii="Century" w:hAnsi="Century" w:cs="Times New Roman" w:hint="eastAsia"/>
          <w:color w:val="000000" w:themeColor="text1"/>
          <w:szCs w:val="21"/>
        </w:rPr>
        <w:t>。</w:t>
      </w:r>
    </w:p>
    <w:p w14:paraId="2672F561" w14:textId="77777777" w:rsidR="00CE3CC7" w:rsidRPr="000D2C92" w:rsidRDefault="00CE3CC7" w:rsidP="004E0FEA">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カタカナは全角文字を用いる</w:t>
      </w:r>
      <w:r w:rsidR="004E0FEA" w:rsidRPr="000D2C92">
        <w:rPr>
          <w:rFonts w:ascii="Century" w:hAnsi="Century" w:cs="Times New Roman" w:hint="eastAsia"/>
          <w:color w:val="000000" w:themeColor="text1"/>
          <w:szCs w:val="21"/>
        </w:rPr>
        <w:t>。</w:t>
      </w:r>
    </w:p>
    <w:p w14:paraId="233C4EBA" w14:textId="77777777" w:rsidR="00CE3CC7" w:rsidRPr="000D2C92" w:rsidRDefault="00CE3CC7" w:rsidP="00CE3CC7">
      <w:pPr>
        <w:rPr>
          <w:rFonts w:ascii="Century" w:hAnsi="Century" w:cs="Times New Roman"/>
          <w:color w:val="000000" w:themeColor="text1"/>
          <w:szCs w:val="21"/>
        </w:rPr>
      </w:pPr>
    </w:p>
    <w:p w14:paraId="5BA4E9CB" w14:textId="6CC463D7" w:rsidR="00CE3CC7" w:rsidRPr="000D2C92" w:rsidRDefault="00001A55"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Ⅱ</w:t>
      </w:r>
      <w:r w:rsidR="00CE3CC7" w:rsidRPr="000D2C92">
        <w:rPr>
          <w:rFonts w:ascii="ＭＳ ゴシック" w:eastAsia="ＭＳ ゴシック" w:hAnsi="ＭＳ ゴシック" w:cs="Times New Roman" w:hint="eastAsia"/>
          <w:color w:val="000000" w:themeColor="text1"/>
          <w:szCs w:val="21"/>
        </w:rPr>
        <w:t>．文体および用語</w:t>
      </w:r>
    </w:p>
    <w:p w14:paraId="16FCDC4A" w14:textId="479162FB" w:rsidR="004E4E12" w:rsidRPr="000D2C92" w:rsidRDefault="00CE3CC7" w:rsidP="004E4E12">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文章は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口語体の「…である」調と</w:t>
      </w:r>
      <w:r w:rsidR="00A961DE" w:rsidRPr="000D2C92">
        <w:rPr>
          <w:rFonts w:ascii="Century" w:hAnsi="Century" w:cs="Times New Roman" w:hint="eastAsia"/>
          <w:color w:val="000000" w:themeColor="text1"/>
          <w:szCs w:val="21"/>
        </w:rPr>
        <w:t>する。</w:t>
      </w:r>
      <w:r w:rsidRPr="000D2C92">
        <w:rPr>
          <w:rFonts w:ascii="Century" w:hAnsi="Century" w:cs="Times New Roman" w:hint="eastAsia"/>
          <w:color w:val="000000" w:themeColor="text1"/>
          <w:szCs w:val="21"/>
        </w:rPr>
        <w:t>学術用語以外は常用漢字ならびに現代かなづかいを用いる</w:t>
      </w:r>
      <w:r w:rsidR="004E0FEA" w:rsidRPr="000D2C92">
        <w:rPr>
          <w:rFonts w:ascii="Century" w:hAnsi="Century" w:cs="Times New Roman" w:hint="eastAsia"/>
          <w:color w:val="000000" w:themeColor="text1"/>
          <w:szCs w:val="21"/>
        </w:rPr>
        <w:t>。</w:t>
      </w:r>
      <w:r w:rsidR="00903B59" w:rsidRPr="000D2C92">
        <w:rPr>
          <w:rFonts w:ascii="Century" w:hAnsi="Century" w:cs="Times New Roman" w:hint="eastAsia"/>
          <w:color w:val="000000" w:themeColor="text1"/>
          <w:szCs w:val="21"/>
        </w:rPr>
        <w:t>読点は「、」とし、句点は「。」を用いる。</w:t>
      </w:r>
      <w:r w:rsidR="004E4E12" w:rsidRPr="000D2C92">
        <w:rPr>
          <w:rFonts w:ascii="Century" w:hAnsi="Century" w:cs="Times New Roman" w:hint="eastAsia"/>
          <w:color w:val="000000" w:themeColor="text1"/>
          <w:szCs w:val="21"/>
        </w:rPr>
        <w:t>ただし、数式、英文などの部分はこれに該当しない。</w:t>
      </w:r>
    </w:p>
    <w:p w14:paraId="75118633" w14:textId="2F8F17EB" w:rsidR="00CE3CC7" w:rsidRPr="000D2C92" w:rsidRDefault="00CF75A0" w:rsidP="004E4E12">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w:t>
      </w:r>
      <w:r w:rsidR="00903B59" w:rsidRPr="000D2C92">
        <w:rPr>
          <w:rFonts w:ascii="Century" w:hAnsi="Century" w:cs="Times New Roman" w:hint="eastAsia"/>
          <w:color w:val="000000" w:themeColor="text1"/>
          <w:szCs w:val="21"/>
        </w:rPr>
        <w:t xml:space="preserve">　</w:t>
      </w:r>
      <w:r w:rsidRPr="000D2C92">
        <w:rPr>
          <w:rFonts w:ascii="Century" w:hAnsi="Century" w:cs="Times New Roman" w:hint="eastAsia"/>
          <w:color w:val="000000" w:themeColor="text1"/>
          <w:szCs w:val="21"/>
        </w:rPr>
        <w:t>）</w:t>
      </w:r>
      <w:r w:rsidR="00903B59" w:rsidRPr="000D2C92">
        <w:rPr>
          <w:rFonts w:ascii="Century" w:hAnsi="Century" w:cs="Times New Roman" w:hint="eastAsia"/>
          <w:color w:val="000000" w:themeColor="text1"/>
          <w:szCs w:val="21"/>
        </w:rPr>
        <w:t>は全角を使用する。</w:t>
      </w:r>
      <w:r w:rsidR="00CE3CC7" w:rsidRPr="000D2C92">
        <w:rPr>
          <w:rFonts w:ascii="Century" w:hAnsi="Century" w:cs="Times New Roman" w:hint="eastAsia"/>
          <w:color w:val="000000" w:themeColor="text1"/>
          <w:szCs w:val="21"/>
        </w:rPr>
        <w:t>数字は</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原則として算用数字を使用する</w:t>
      </w:r>
      <w:r w:rsidR="004E0FEA" w:rsidRPr="000D2C92">
        <w:rPr>
          <w:rFonts w:ascii="Century" w:hAnsi="Century" w:cs="Times New Roman" w:hint="eastAsia"/>
          <w:color w:val="000000" w:themeColor="text1"/>
          <w:szCs w:val="21"/>
        </w:rPr>
        <w:t>。</w:t>
      </w:r>
    </w:p>
    <w:p w14:paraId="07760369" w14:textId="17B89C2F" w:rsidR="005C4FF3" w:rsidRPr="000D2C92" w:rsidRDefault="00CE3CC7" w:rsidP="001B5BD7">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ローマ字は</w:t>
      </w:r>
      <w:r w:rsidR="00AA089C"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ヘボン式ローマ字</w:t>
      </w:r>
      <w:r w:rsidR="00AA089C" w:rsidRPr="000D2C92">
        <w:rPr>
          <w:rFonts w:ascii="Century" w:hAnsi="Century" w:cs="Times New Roman" w:hint="eastAsia"/>
          <w:color w:val="000000" w:themeColor="text1"/>
          <w:szCs w:val="21"/>
        </w:rPr>
        <w:t>表記</w:t>
      </w:r>
      <w:r w:rsidRPr="000D2C92">
        <w:rPr>
          <w:rFonts w:ascii="Century" w:hAnsi="Century" w:cs="Times New Roman" w:hint="eastAsia"/>
          <w:color w:val="000000" w:themeColor="text1"/>
          <w:szCs w:val="21"/>
        </w:rPr>
        <w:t>を用いる</w:t>
      </w:r>
      <w:r w:rsidR="004E0FEA" w:rsidRPr="000D2C92">
        <w:rPr>
          <w:rFonts w:ascii="Century" w:hAnsi="Century" w:cs="Times New Roman" w:hint="eastAsia"/>
          <w:color w:val="000000" w:themeColor="text1"/>
          <w:szCs w:val="21"/>
        </w:rPr>
        <w:t>。</w:t>
      </w:r>
      <w:r w:rsidR="005C4FF3" w:rsidRPr="000D2C92">
        <w:rPr>
          <w:rFonts w:ascii="Century" w:hAnsi="Century" w:cs="Times New Roman" w:hint="eastAsia"/>
          <w:color w:val="000000" w:themeColor="text1"/>
          <w:szCs w:val="21"/>
        </w:rPr>
        <w:t>ただし、引用の場合</w:t>
      </w:r>
      <w:r w:rsidR="001B5BD7" w:rsidRPr="000D2C92">
        <w:rPr>
          <w:rFonts w:ascii="Century" w:hAnsi="Century" w:cs="Times New Roman" w:hint="eastAsia"/>
          <w:color w:val="000000" w:themeColor="text1"/>
          <w:szCs w:val="21"/>
        </w:rPr>
        <w:t>や</w:t>
      </w:r>
      <w:r w:rsidR="005C4FF3" w:rsidRPr="000D2C92">
        <w:rPr>
          <w:rFonts w:ascii="Century" w:hAnsi="Century" w:cs="Times New Roman" w:hint="eastAsia"/>
          <w:color w:val="000000" w:themeColor="text1"/>
          <w:szCs w:val="21"/>
        </w:rPr>
        <w:t>英文の場合は</w:t>
      </w:r>
      <w:r w:rsidR="001B5BD7" w:rsidRPr="000D2C92">
        <w:rPr>
          <w:rFonts w:ascii="Century" w:hAnsi="Century" w:cs="Times New Roman" w:hint="eastAsia"/>
          <w:color w:val="000000" w:themeColor="text1"/>
          <w:szCs w:val="21"/>
        </w:rPr>
        <w:t>、</w:t>
      </w:r>
      <w:r w:rsidR="005C4FF3" w:rsidRPr="000D2C92">
        <w:rPr>
          <w:rFonts w:ascii="Century" w:hAnsi="Century" w:cs="Times New Roman" w:hint="eastAsia"/>
          <w:color w:val="000000" w:themeColor="text1"/>
          <w:szCs w:val="21"/>
        </w:rPr>
        <w:t>もとの表記を優先する。</w:t>
      </w:r>
    </w:p>
    <w:p w14:paraId="4E727078" w14:textId="40EEB18B" w:rsidR="005C4FF3" w:rsidRPr="000D2C92" w:rsidRDefault="005C4FF3" w:rsidP="005C4FF3">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なお、固有名詞以外の外国語はできるだけ訳語を用いる。必要な場合に限り、初出のところに原綴りを括弧書きで記入する。</w:t>
      </w:r>
    </w:p>
    <w:p w14:paraId="1658E1EC" w14:textId="77777777" w:rsidR="00CE3CC7" w:rsidRPr="000D2C92" w:rsidRDefault="00CE3CC7" w:rsidP="00CE3CC7">
      <w:pPr>
        <w:rPr>
          <w:rFonts w:ascii="Century" w:hAnsi="Century" w:cs="Times New Roman"/>
          <w:color w:val="000000" w:themeColor="text1"/>
          <w:szCs w:val="21"/>
        </w:rPr>
      </w:pPr>
    </w:p>
    <w:p w14:paraId="6ADFDFBE" w14:textId="25950D04" w:rsidR="00CE3CC7" w:rsidRPr="000D2C92" w:rsidRDefault="00001A55"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Ⅲ</w:t>
      </w:r>
      <w:r w:rsidR="00CE3CC7" w:rsidRPr="000D2C92">
        <w:rPr>
          <w:rFonts w:ascii="ＭＳ ゴシック" w:eastAsia="ＭＳ ゴシック" w:hAnsi="ＭＳ ゴシック" w:cs="Times New Roman" w:hint="eastAsia"/>
          <w:color w:val="000000" w:themeColor="text1"/>
          <w:szCs w:val="21"/>
        </w:rPr>
        <w:t>．図</w:t>
      </w:r>
      <w:r w:rsidR="00F67D18" w:rsidRPr="000D2C92">
        <w:rPr>
          <w:rFonts w:ascii="ＭＳ ゴシック" w:eastAsia="ＭＳ ゴシック" w:hAnsi="ＭＳ ゴシック" w:cs="Times New Roman" w:hint="eastAsia"/>
          <w:color w:val="000000" w:themeColor="text1"/>
          <w:szCs w:val="21"/>
        </w:rPr>
        <w:t>、</w:t>
      </w:r>
      <w:r w:rsidR="00CE3CC7" w:rsidRPr="000D2C92">
        <w:rPr>
          <w:rFonts w:ascii="ＭＳ ゴシック" w:eastAsia="ＭＳ ゴシック" w:hAnsi="ＭＳ ゴシック" w:cs="Times New Roman" w:hint="eastAsia"/>
          <w:color w:val="000000" w:themeColor="text1"/>
          <w:szCs w:val="21"/>
        </w:rPr>
        <w:t>表について</w:t>
      </w:r>
    </w:p>
    <w:p w14:paraId="6E7131B5" w14:textId="1F8E9EB9" w:rsidR="00611CB7" w:rsidRPr="000D2C92" w:rsidRDefault="00CE3CC7" w:rsidP="001217D1">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図</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表</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写真の番号は</w:t>
      </w:r>
      <w:r w:rsidR="00AA089C"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それぞれ</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図１</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図２</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表１</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表２</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写真１</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写真２</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…と</w:t>
      </w:r>
      <w:r w:rsidR="00AA089C" w:rsidRPr="000D2C92">
        <w:rPr>
          <w:rFonts w:ascii="Century" w:hAnsi="Century" w:cs="Times New Roman" w:hint="eastAsia"/>
          <w:color w:val="000000" w:themeColor="text1"/>
          <w:szCs w:val="21"/>
        </w:rPr>
        <w:t>連番をつけ</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ゴチック体によるタイトルをつける</w:t>
      </w:r>
      <w:r w:rsidR="004E0FEA"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タイトルの位置は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表は上</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図・写真は下につける</w:t>
      </w:r>
      <w:r w:rsidR="00611CB7" w:rsidRPr="000D2C92">
        <w:rPr>
          <w:rFonts w:ascii="Century" w:hAnsi="Century" w:cs="Times New Roman" w:hint="eastAsia"/>
          <w:color w:val="000000" w:themeColor="text1"/>
          <w:szCs w:val="21"/>
        </w:rPr>
        <w:t>ことを基本とする</w:t>
      </w:r>
      <w:r w:rsidR="004E0FEA" w:rsidRPr="000D2C92">
        <w:rPr>
          <w:rFonts w:ascii="Century" w:hAnsi="Century" w:cs="Times New Roman" w:hint="eastAsia"/>
          <w:color w:val="000000" w:themeColor="text1"/>
          <w:szCs w:val="21"/>
        </w:rPr>
        <w:t>。</w:t>
      </w:r>
      <w:r w:rsidR="00611CB7" w:rsidRPr="000D2C92">
        <w:rPr>
          <w:rFonts w:ascii="Century" w:hAnsi="Century" w:cs="Times New Roman" w:hint="eastAsia"/>
          <w:color w:val="000000" w:themeColor="text1"/>
          <w:szCs w:val="21"/>
        </w:rPr>
        <w:t>以下は例である。</w:t>
      </w:r>
    </w:p>
    <w:p w14:paraId="2F721DB0" w14:textId="77777777" w:rsidR="00CE3CC7" w:rsidRPr="000D2C92" w:rsidRDefault="00CE3CC7" w:rsidP="00CE3CC7">
      <w:pPr>
        <w:rPr>
          <w:rFonts w:ascii="Century" w:hAnsi="Century" w:cs="Times New Roman"/>
          <w:color w:val="000000" w:themeColor="text1"/>
          <w:szCs w:val="21"/>
        </w:rPr>
      </w:pPr>
    </w:p>
    <w:p w14:paraId="47E9C21A" w14:textId="49F8CAC6" w:rsidR="00CE3CC7" w:rsidRPr="000D2C92" w:rsidRDefault="00CE3CC7" w:rsidP="004E0FEA">
      <w:pPr>
        <w:jc w:val="cente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表1.タイトル</w:t>
      </w:r>
      <w:r w:rsidR="00CF75A0" w:rsidRPr="000D2C92">
        <w:rPr>
          <w:rFonts w:ascii="ＭＳ ゴシック" w:eastAsia="ＭＳ ゴシック" w:hAnsi="ＭＳ ゴシック" w:hint="eastAsia"/>
          <w:color w:val="000000" w:themeColor="text1"/>
          <w:szCs w:val="21"/>
        </w:rPr>
        <w:t>（</w:t>
      </w:r>
      <w:r w:rsidR="00AB28C9" w:rsidRPr="000D2C92">
        <w:rPr>
          <w:rFonts w:ascii="ＭＳ ゴシック" w:eastAsia="ＭＳ ゴシック" w:hAnsi="ＭＳ ゴシック" w:hint="eastAsia"/>
          <w:color w:val="000000" w:themeColor="text1"/>
          <w:szCs w:val="21"/>
        </w:rPr>
        <w:t>ゴチック体</w:t>
      </w:r>
      <w:r w:rsidR="00CF75A0" w:rsidRPr="000D2C92">
        <w:rPr>
          <w:rFonts w:ascii="ＭＳ ゴシック" w:eastAsia="ＭＳ ゴシック" w:hAnsi="ＭＳ ゴシック" w:hint="eastAsia"/>
          <w:color w:val="000000" w:themeColor="text1"/>
          <w:szCs w:val="21"/>
        </w:rPr>
        <w:t>）</w:t>
      </w:r>
    </w:p>
    <w:tbl>
      <w:tblPr>
        <w:tblStyle w:val="a5"/>
        <w:tblW w:w="0" w:type="auto"/>
        <w:tblInd w:w="1271" w:type="dxa"/>
        <w:tblLook w:val="04A0" w:firstRow="1" w:lastRow="0" w:firstColumn="1" w:lastColumn="0" w:noHBand="0" w:noVBand="1"/>
      </w:tblPr>
      <w:tblGrid>
        <w:gridCol w:w="1842"/>
        <w:gridCol w:w="1843"/>
        <w:gridCol w:w="1843"/>
      </w:tblGrid>
      <w:tr w:rsidR="000D2C92" w:rsidRPr="000D2C92" w14:paraId="0C42D1D8" w14:textId="77777777" w:rsidTr="004E0FEA">
        <w:tc>
          <w:tcPr>
            <w:tcW w:w="1842" w:type="dxa"/>
          </w:tcPr>
          <w:p w14:paraId="6DC83F20" w14:textId="77777777" w:rsidR="004E0FEA" w:rsidRPr="000D2C92" w:rsidRDefault="004E0FEA" w:rsidP="00CE3CC7">
            <w:pPr>
              <w:rPr>
                <w:rFonts w:ascii="Century" w:hAnsi="Century" w:cs="Times New Roman"/>
                <w:color w:val="000000" w:themeColor="text1"/>
                <w:szCs w:val="21"/>
              </w:rPr>
            </w:pPr>
          </w:p>
        </w:tc>
        <w:tc>
          <w:tcPr>
            <w:tcW w:w="1843" w:type="dxa"/>
          </w:tcPr>
          <w:p w14:paraId="362AAD1B" w14:textId="77777777" w:rsidR="004E0FEA" w:rsidRPr="000D2C92" w:rsidRDefault="004E0FEA" w:rsidP="00CE3CC7">
            <w:pPr>
              <w:rPr>
                <w:rFonts w:ascii="Century" w:hAnsi="Century" w:cs="Times New Roman"/>
                <w:color w:val="000000" w:themeColor="text1"/>
                <w:szCs w:val="21"/>
              </w:rPr>
            </w:pPr>
          </w:p>
        </w:tc>
        <w:tc>
          <w:tcPr>
            <w:tcW w:w="1843" w:type="dxa"/>
          </w:tcPr>
          <w:p w14:paraId="1E3FAFAA" w14:textId="77777777" w:rsidR="004E0FEA" w:rsidRPr="000D2C92" w:rsidRDefault="004E0FEA" w:rsidP="00CE3CC7">
            <w:pPr>
              <w:rPr>
                <w:rFonts w:ascii="Century" w:hAnsi="Century" w:cs="Times New Roman"/>
                <w:color w:val="000000" w:themeColor="text1"/>
                <w:szCs w:val="21"/>
              </w:rPr>
            </w:pPr>
          </w:p>
        </w:tc>
      </w:tr>
      <w:tr w:rsidR="004E0FEA" w:rsidRPr="000D2C92" w14:paraId="59511765" w14:textId="77777777" w:rsidTr="004E0FEA">
        <w:tc>
          <w:tcPr>
            <w:tcW w:w="1842" w:type="dxa"/>
          </w:tcPr>
          <w:p w14:paraId="7A791113" w14:textId="77777777" w:rsidR="004E0FEA" w:rsidRPr="000D2C92" w:rsidRDefault="004E0FEA" w:rsidP="00CE3CC7">
            <w:pPr>
              <w:rPr>
                <w:rFonts w:ascii="Century" w:hAnsi="Century" w:cs="Times New Roman"/>
                <w:color w:val="000000" w:themeColor="text1"/>
                <w:szCs w:val="21"/>
              </w:rPr>
            </w:pPr>
          </w:p>
        </w:tc>
        <w:tc>
          <w:tcPr>
            <w:tcW w:w="1843" w:type="dxa"/>
          </w:tcPr>
          <w:p w14:paraId="1190FC4B" w14:textId="77777777" w:rsidR="004E0FEA" w:rsidRPr="000D2C92" w:rsidRDefault="004E0FEA" w:rsidP="00CE3CC7">
            <w:pPr>
              <w:rPr>
                <w:rFonts w:ascii="Century" w:hAnsi="Century" w:cs="Times New Roman"/>
                <w:color w:val="000000" w:themeColor="text1"/>
                <w:szCs w:val="21"/>
              </w:rPr>
            </w:pPr>
          </w:p>
        </w:tc>
        <w:tc>
          <w:tcPr>
            <w:tcW w:w="1843" w:type="dxa"/>
          </w:tcPr>
          <w:p w14:paraId="022B7C6D" w14:textId="77777777" w:rsidR="004E0FEA" w:rsidRPr="000D2C92" w:rsidRDefault="004E0FEA" w:rsidP="00CE3CC7">
            <w:pPr>
              <w:rPr>
                <w:rFonts w:ascii="Century" w:hAnsi="Century" w:cs="Times New Roman"/>
                <w:color w:val="000000" w:themeColor="text1"/>
                <w:szCs w:val="21"/>
              </w:rPr>
            </w:pPr>
          </w:p>
        </w:tc>
      </w:tr>
    </w:tbl>
    <w:p w14:paraId="16FB6792" w14:textId="77777777" w:rsidR="004E0FEA" w:rsidRPr="000D2C92" w:rsidRDefault="004E0FEA" w:rsidP="00CE3CC7">
      <w:pPr>
        <w:rPr>
          <w:rFonts w:ascii="Century" w:hAnsi="Century" w:cs="Times New Roman"/>
          <w:color w:val="000000" w:themeColor="text1"/>
          <w:szCs w:val="21"/>
        </w:rPr>
      </w:pPr>
    </w:p>
    <w:p w14:paraId="0495EA27" w14:textId="5B46C2EE" w:rsidR="00485E79" w:rsidRPr="000D2C92" w:rsidRDefault="00485E79" w:rsidP="00485E79">
      <w:pPr>
        <w:jc w:val="center"/>
        <w:rPr>
          <w:rFonts w:ascii="MS PGothic" w:eastAsia="MS PGothic" w:hAnsi="MS PGothic"/>
          <w:color w:val="000000" w:themeColor="text1"/>
          <w:sz w:val="24"/>
        </w:rPr>
      </w:pPr>
      <w:r w:rsidRPr="000D2C92">
        <w:rPr>
          <w:rFonts w:ascii="MS PGothic" w:eastAsia="MS PGothic" w:hAnsi="MS PGothic"/>
          <w:color w:val="000000" w:themeColor="text1"/>
          <w:sz w:val="24"/>
        </w:rPr>
        <w:fldChar w:fldCharType="begin"/>
      </w:r>
      <w:r w:rsidRPr="000D2C92">
        <w:rPr>
          <w:rFonts w:ascii="MS PGothic" w:eastAsia="MS PGothic" w:hAnsi="MS PGothic"/>
          <w:color w:val="000000" w:themeColor="text1"/>
          <w:sz w:val="24"/>
        </w:rPr>
        <w:instrText xml:space="preserve"> INCLUDEPICTURE "https://encrypted-tbn0.gstatic.com/images?q=tbn:ANd9GcRSrroEe5Ks-AQy1dkhoTjEWqurIidoTrYPfg&amp;usqp=CAU" \* MERGEFORMATINET </w:instrText>
      </w:r>
      <w:r w:rsidRPr="000D2C92">
        <w:rPr>
          <w:rFonts w:ascii="MS PGothic" w:eastAsia="MS PGothic" w:hAnsi="MS PGothic"/>
          <w:color w:val="000000" w:themeColor="text1"/>
          <w:sz w:val="24"/>
        </w:rPr>
        <w:fldChar w:fldCharType="separate"/>
      </w:r>
      <w:r w:rsidRPr="000D2C92">
        <w:rPr>
          <w:rFonts w:ascii="MS PGothic" w:eastAsia="MS PGothic" w:hAnsi="MS PGothic"/>
          <w:noProof/>
          <w:color w:val="000000" w:themeColor="text1"/>
          <w:sz w:val="24"/>
        </w:rPr>
        <w:drawing>
          <wp:inline distT="0" distB="0" distL="0" distR="0" wp14:anchorId="57C390C6" wp14:editId="4C357D3D">
            <wp:extent cx="2121108" cy="1590728"/>
            <wp:effectExtent l="0" t="0" r="0" b="0"/>
            <wp:docPr id="6" name="図 6" descr="勉強する子供 - No: 860883｜写真素材なら「写真AC」無料（フリー）ダウンロード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勉強する子供 - No: 860883｜写真素材なら「写真AC」無料（フリー）ダウンロード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0339" cy="1635148"/>
                    </a:xfrm>
                    <a:prstGeom prst="rect">
                      <a:avLst/>
                    </a:prstGeom>
                    <a:noFill/>
                    <a:ln>
                      <a:noFill/>
                    </a:ln>
                  </pic:spPr>
                </pic:pic>
              </a:graphicData>
            </a:graphic>
          </wp:inline>
        </w:drawing>
      </w:r>
      <w:r w:rsidRPr="000D2C92">
        <w:rPr>
          <w:rFonts w:ascii="MS PGothic" w:eastAsia="MS PGothic" w:hAnsi="MS PGothic"/>
          <w:color w:val="000000" w:themeColor="text1"/>
          <w:sz w:val="24"/>
        </w:rPr>
        <w:fldChar w:fldCharType="end"/>
      </w:r>
    </w:p>
    <w:p w14:paraId="45C10968" w14:textId="63781448" w:rsidR="00CE3CC7" w:rsidRPr="000D2C92" w:rsidRDefault="00CE3CC7" w:rsidP="004E0FEA">
      <w:pPr>
        <w:jc w:val="cente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図1.タイトル</w:t>
      </w:r>
      <w:r w:rsidR="00CF75A0" w:rsidRPr="000D2C92">
        <w:rPr>
          <w:rFonts w:ascii="ＭＳ ゴシック" w:eastAsia="ＭＳ ゴシック" w:hAnsi="ＭＳ ゴシック" w:hint="eastAsia"/>
          <w:color w:val="000000" w:themeColor="text1"/>
          <w:szCs w:val="21"/>
        </w:rPr>
        <w:t>（</w:t>
      </w:r>
      <w:r w:rsidR="00AB28C9" w:rsidRPr="000D2C92">
        <w:rPr>
          <w:rFonts w:ascii="ＭＳ ゴシック" w:eastAsia="ＭＳ ゴシック" w:hAnsi="ＭＳ ゴシック" w:hint="eastAsia"/>
          <w:color w:val="000000" w:themeColor="text1"/>
          <w:szCs w:val="21"/>
        </w:rPr>
        <w:t>ゴチック体</w:t>
      </w:r>
      <w:r w:rsidR="00CF75A0" w:rsidRPr="000D2C92">
        <w:rPr>
          <w:rFonts w:ascii="ＭＳ ゴシック" w:eastAsia="ＭＳ ゴシック" w:hAnsi="ＭＳ ゴシック" w:hint="eastAsia"/>
          <w:color w:val="000000" w:themeColor="text1"/>
          <w:szCs w:val="21"/>
        </w:rPr>
        <w:t>）</w:t>
      </w:r>
    </w:p>
    <w:p w14:paraId="51CDA034" w14:textId="77777777" w:rsidR="00611CB7" w:rsidRPr="000D2C92" w:rsidRDefault="00611CB7" w:rsidP="004E0FEA">
      <w:pPr>
        <w:jc w:val="center"/>
        <w:rPr>
          <w:rFonts w:ascii="ＭＳ ゴシック" w:eastAsia="ＭＳ ゴシック" w:hAnsi="ＭＳ ゴシック" w:cs="Times New Roman"/>
          <w:color w:val="000000" w:themeColor="text1"/>
          <w:szCs w:val="21"/>
        </w:rPr>
      </w:pPr>
    </w:p>
    <w:p w14:paraId="2ACC3915" w14:textId="3B70B2E0" w:rsidR="00CE3CC7" w:rsidRPr="000D2C92" w:rsidRDefault="00611CB7"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Ⅳ</w:t>
      </w:r>
      <w:r w:rsidR="00CE3CC7" w:rsidRPr="000D2C92">
        <w:rPr>
          <w:rFonts w:ascii="ＭＳ ゴシック" w:eastAsia="ＭＳ ゴシック" w:hAnsi="ＭＳ ゴシック" w:cs="Times New Roman" w:hint="eastAsia"/>
          <w:color w:val="000000" w:themeColor="text1"/>
          <w:szCs w:val="21"/>
        </w:rPr>
        <w:t>.文献について</w:t>
      </w:r>
    </w:p>
    <w:p w14:paraId="541F72BF" w14:textId="77777777" w:rsidR="00AD7C2C" w:rsidRPr="000D2C92" w:rsidRDefault="00CE3CC7" w:rsidP="004E0FEA">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文献は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「参考文献」と「引用文献」の区別はせず</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一括して「文献」として扱う</w:t>
      </w:r>
      <w:r w:rsidR="004E0FEA" w:rsidRPr="000D2C92">
        <w:rPr>
          <w:rFonts w:ascii="Century" w:hAnsi="Century" w:cs="Times New Roman" w:hint="eastAsia"/>
          <w:color w:val="000000" w:themeColor="text1"/>
          <w:szCs w:val="21"/>
        </w:rPr>
        <w:t>。</w:t>
      </w:r>
    </w:p>
    <w:p w14:paraId="31913065" w14:textId="3DF078C0" w:rsidR="00CE3CC7" w:rsidRPr="000D2C92" w:rsidRDefault="00CE3CC7" w:rsidP="004E0FEA">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文献に関する情報</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記載事項</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論文末尾に掲載する</w:t>
      </w:r>
      <w:r w:rsidR="004E0FEA" w:rsidRPr="000D2C92">
        <w:rPr>
          <w:rFonts w:ascii="Century" w:hAnsi="Century" w:cs="Times New Roman" w:hint="eastAsia"/>
          <w:color w:val="000000" w:themeColor="text1"/>
          <w:szCs w:val="21"/>
        </w:rPr>
        <w:t>。</w:t>
      </w:r>
    </w:p>
    <w:p w14:paraId="06831D00" w14:textId="77777777" w:rsidR="00DA4B23" w:rsidRPr="000D2C92" w:rsidRDefault="00DA4B23" w:rsidP="00CE3CC7">
      <w:pPr>
        <w:rPr>
          <w:rFonts w:ascii="ＭＳ ゴシック" w:eastAsia="ＭＳ ゴシック" w:hAnsi="ＭＳ ゴシック" w:cs="Times New Roman"/>
          <w:color w:val="000000" w:themeColor="text1"/>
          <w:szCs w:val="21"/>
        </w:rPr>
      </w:pPr>
    </w:p>
    <w:p w14:paraId="0819A3F6" w14:textId="2D67E9DA" w:rsidR="00CE3CC7" w:rsidRPr="000D2C92" w:rsidRDefault="00611CB7"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１．</w:t>
      </w:r>
      <w:r w:rsidR="00CE3CC7" w:rsidRPr="000D2C92">
        <w:rPr>
          <w:rFonts w:ascii="ＭＳ ゴシック" w:eastAsia="ＭＳ ゴシック" w:hAnsi="ＭＳ ゴシック" w:cs="Times New Roman" w:hint="eastAsia"/>
          <w:color w:val="000000" w:themeColor="text1"/>
          <w:szCs w:val="21"/>
        </w:rPr>
        <w:t>文献の本文中における記載形式</w:t>
      </w:r>
    </w:p>
    <w:p w14:paraId="55E134D6" w14:textId="4BCF0823" w:rsidR="00200382" w:rsidRPr="000D2C92" w:rsidRDefault="00200382" w:rsidP="00200382">
      <w:pPr>
        <w:rPr>
          <w:rFonts w:ascii="Century" w:hAnsi="Century" w:cs="Times New Roman"/>
          <w:color w:val="000000" w:themeColor="text1"/>
          <w:szCs w:val="21"/>
        </w:rPr>
      </w:pPr>
      <w:r w:rsidRPr="000D2C92">
        <w:rPr>
          <w:rFonts w:ascii="ＭＳ 明朝" w:hAnsi="ＭＳ 明朝" w:cs="Times New Roman" w:hint="eastAsia"/>
          <w:color w:val="000000" w:themeColor="text1"/>
          <w:szCs w:val="21"/>
        </w:rPr>
        <w:t xml:space="preserve">　</w:t>
      </w:r>
      <w:r w:rsidR="00B6102B" w:rsidRPr="000D2C92">
        <w:rPr>
          <w:rFonts w:ascii="ＭＳ 明朝" w:hAnsi="ＭＳ 明朝" w:cs="Times New Roman" w:hint="eastAsia"/>
          <w:color w:val="000000" w:themeColor="text1"/>
          <w:szCs w:val="21"/>
        </w:rPr>
        <w:t>引用</w:t>
      </w:r>
      <w:r w:rsidR="00CE3CC7" w:rsidRPr="000D2C92">
        <w:rPr>
          <w:rFonts w:ascii="ＭＳ 明朝" w:hAnsi="ＭＳ 明朝" w:cs="Times New Roman" w:hint="eastAsia"/>
          <w:color w:val="000000" w:themeColor="text1"/>
          <w:szCs w:val="21"/>
        </w:rPr>
        <w:t>文献</w:t>
      </w:r>
      <w:r w:rsidR="00AD7C2C" w:rsidRPr="000D2C92">
        <w:rPr>
          <w:rFonts w:ascii="ＭＳ 明朝" w:hAnsi="ＭＳ 明朝" w:cs="Times New Roman" w:hint="eastAsia"/>
          <w:color w:val="000000" w:themeColor="text1"/>
          <w:szCs w:val="21"/>
        </w:rPr>
        <w:t>から</w:t>
      </w:r>
      <w:r w:rsidR="00CE3CC7" w:rsidRPr="000D2C92">
        <w:rPr>
          <w:rFonts w:ascii="ＭＳ 明朝" w:hAnsi="ＭＳ 明朝" w:cs="Times New Roman" w:hint="eastAsia"/>
          <w:color w:val="000000" w:themeColor="text1"/>
          <w:szCs w:val="21"/>
        </w:rPr>
        <w:t>本文</w:t>
      </w:r>
      <w:r w:rsidR="00AD7C2C" w:rsidRPr="000D2C92">
        <w:rPr>
          <w:rFonts w:ascii="ＭＳ 明朝" w:hAnsi="ＭＳ 明朝" w:cs="Times New Roman" w:hint="eastAsia"/>
          <w:color w:val="000000" w:themeColor="text1"/>
          <w:szCs w:val="21"/>
        </w:rPr>
        <w:t>において引用した</w:t>
      </w:r>
      <w:r w:rsidR="00CE3CC7" w:rsidRPr="000D2C92">
        <w:rPr>
          <w:rFonts w:ascii="ＭＳ 明朝" w:hAnsi="ＭＳ 明朝" w:cs="Times New Roman" w:hint="eastAsia"/>
          <w:color w:val="000000" w:themeColor="text1"/>
          <w:szCs w:val="21"/>
        </w:rPr>
        <w:t>箇所</w:t>
      </w:r>
      <w:r w:rsidR="00770BDE" w:rsidRPr="000D2C92">
        <w:rPr>
          <w:rFonts w:ascii="ＭＳ 明朝" w:hAnsi="ＭＳ 明朝" w:cs="Times New Roman" w:hint="eastAsia"/>
          <w:color w:val="000000" w:themeColor="text1"/>
          <w:szCs w:val="21"/>
        </w:rPr>
        <w:t>は「　」つき</w:t>
      </w:r>
      <w:r w:rsidR="00AD7C2C" w:rsidRPr="000D2C92">
        <w:rPr>
          <w:rFonts w:ascii="ＭＳ 明朝" w:hAnsi="ＭＳ 明朝" w:cs="Times New Roman" w:hint="eastAsia"/>
          <w:color w:val="000000" w:themeColor="text1"/>
          <w:szCs w:val="21"/>
        </w:rPr>
        <w:t>で示し</w:t>
      </w:r>
      <w:r w:rsidR="00B6102B" w:rsidRPr="000D2C92">
        <w:rPr>
          <w:rFonts w:ascii="ＭＳ 明朝" w:hAnsi="ＭＳ 明朝" w:cs="Times New Roman" w:hint="eastAsia"/>
          <w:color w:val="000000" w:themeColor="text1"/>
          <w:szCs w:val="21"/>
        </w:rPr>
        <w:t>、引用部分を明確に</w:t>
      </w:r>
      <w:r w:rsidR="00770BDE" w:rsidRPr="000D2C92">
        <w:rPr>
          <w:rFonts w:ascii="ＭＳ 明朝" w:hAnsi="ＭＳ 明朝" w:cs="Times New Roman" w:hint="eastAsia"/>
          <w:color w:val="000000" w:themeColor="text1"/>
          <w:szCs w:val="21"/>
        </w:rPr>
        <w:t>する。</w:t>
      </w:r>
      <w:r w:rsidRPr="000D2C92">
        <w:rPr>
          <w:rFonts w:ascii="ＭＳ 明朝" w:hAnsi="ＭＳ 明朝" w:cs="Times New Roman" w:hint="eastAsia"/>
          <w:color w:val="000000" w:themeColor="text1"/>
          <w:szCs w:val="21"/>
        </w:rPr>
        <w:t>以下、</w:t>
      </w:r>
      <w:r w:rsidRPr="000D2C92">
        <w:rPr>
          <w:rFonts w:ascii="Century" w:hAnsi="Century" w:cs="Times New Roman" w:hint="eastAsia"/>
          <w:color w:val="000000" w:themeColor="text1"/>
          <w:szCs w:val="21"/>
        </w:rPr>
        <w:t>①②いずれかの方法とする。</w:t>
      </w:r>
    </w:p>
    <w:p w14:paraId="4D9B4BE2" w14:textId="1934E88D" w:rsidR="00D36CEA" w:rsidRPr="000D2C92" w:rsidRDefault="00D36CEA" w:rsidP="00D36CEA">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①「　」の前後に著者名と発行年度を記述する。</w:t>
      </w:r>
    </w:p>
    <w:p w14:paraId="59BB0B9F" w14:textId="77777777" w:rsidR="00D36CEA" w:rsidRPr="000D2C92" w:rsidRDefault="00D36CEA" w:rsidP="00D36CEA">
      <w:pPr>
        <w:ind w:firstLineChars="200" w:firstLine="420"/>
        <w:rPr>
          <w:rFonts w:ascii="Century" w:hAnsi="Century" w:cs="Times New Roman"/>
          <w:color w:val="000000" w:themeColor="text1"/>
          <w:szCs w:val="21"/>
        </w:rPr>
      </w:pPr>
      <w:r w:rsidRPr="000D2C92">
        <w:rPr>
          <w:rFonts w:ascii="Century" w:hAnsi="Century" w:cs="Times New Roman" w:hint="eastAsia"/>
          <w:color w:val="000000" w:themeColor="text1"/>
          <w:szCs w:val="21"/>
        </w:rPr>
        <w:t>例　向山（</w:t>
      </w:r>
      <w:r w:rsidRPr="000D2C92">
        <w:rPr>
          <w:rFonts w:ascii="Century" w:hAnsi="Century" w:cs="Times New Roman"/>
          <w:color w:val="000000" w:themeColor="text1"/>
          <w:szCs w:val="21"/>
        </w:rPr>
        <w:t>1986</w:t>
      </w:r>
      <w:r w:rsidRPr="000D2C92">
        <w:rPr>
          <w:rFonts w:ascii="Century" w:hAnsi="Century" w:cs="Times New Roman" w:hint="eastAsia"/>
          <w:color w:val="000000" w:themeColor="text1"/>
          <w:szCs w:val="21"/>
        </w:rPr>
        <w:t>）によれば「特別支援教育における・・・・は・・・・である。」</w:t>
      </w:r>
    </w:p>
    <w:p w14:paraId="77B9A987" w14:textId="7DCEC7B3" w:rsidR="00D36CEA" w:rsidRPr="000D2C92" w:rsidRDefault="00D36CEA" w:rsidP="00D36CEA">
      <w:pPr>
        <w:ind w:leftChars="135" w:left="283" w:firstLineChars="114" w:firstLine="239"/>
        <w:rPr>
          <w:rFonts w:ascii="Century" w:hAnsi="Century" w:cs="Times New Roman"/>
          <w:color w:val="000000" w:themeColor="text1"/>
          <w:szCs w:val="21"/>
        </w:rPr>
      </w:pPr>
      <w:r w:rsidRPr="000D2C92">
        <w:rPr>
          <w:rFonts w:ascii="Century" w:hAnsi="Century" w:cs="Times New Roman" w:hint="eastAsia"/>
          <w:color w:val="000000" w:themeColor="text1"/>
          <w:szCs w:val="21"/>
        </w:rPr>
        <w:t>著者名・年度が同一の場合は、文献番号を用いるなど</w:t>
      </w:r>
      <w:r w:rsidR="00A12C6E" w:rsidRPr="000D2C92">
        <w:rPr>
          <w:rFonts w:ascii="Century" w:hAnsi="Century" w:cs="Times New Roman" w:hint="eastAsia"/>
          <w:color w:val="000000" w:themeColor="text1"/>
          <w:szCs w:val="21"/>
        </w:rPr>
        <w:t>して</w:t>
      </w:r>
      <w:r w:rsidRPr="000D2C92">
        <w:rPr>
          <w:rFonts w:ascii="Century" w:hAnsi="Century" w:cs="Times New Roman" w:hint="eastAsia"/>
          <w:color w:val="000000" w:themeColor="text1"/>
          <w:szCs w:val="21"/>
        </w:rPr>
        <w:t>文献を特定させる。</w:t>
      </w:r>
    </w:p>
    <w:p w14:paraId="5E8B6335" w14:textId="66E62BE5" w:rsidR="00200382" w:rsidRPr="000D2C92" w:rsidRDefault="00D36CEA" w:rsidP="0018148B">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②</w:t>
      </w:r>
      <w:r w:rsidR="00AD7C2C" w:rsidRPr="000D2C92">
        <w:rPr>
          <w:rFonts w:ascii="ＭＳ 明朝" w:hAnsi="ＭＳ 明朝" w:cs="Times New Roman" w:hint="eastAsia"/>
          <w:color w:val="000000" w:themeColor="text1"/>
          <w:szCs w:val="21"/>
        </w:rPr>
        <w:t>「　」の</w:t>
      </w:r>
      <w:r w:rsidR="00770BDE" w:rsidRPr="000D2C92">
        <w:rPr>
          <w:rFonts w:ascii="ＭＳ 明朝" w:hAnsi="ＭＳ 明朝" w:cs="Times New Roman" w:hint="eastAsia"/>
          <w:color w:val="000000" w:themeColor="text1"/>
          <w:szCs w:val="21"/>
        </w:rPr>
        <w:t>あと</w:t>
      </w:r>
      <w:r w:rsidR="00AD7C2C" w:rsidRPr="000D2C92">
        <w:rPr>
          <w:rFonts w:ascii="ＭＳ 明朝" w:hAnsi="ＭＳ 明朝" w:cs="Times New Roman" w:hint="eastAsia"/>
          <w:color w:val="000000" w:themeColor="text1"/>
          <w:szCs w:val="21"/>
        </w:rPr>
        <w:t>に</w:t>
      </w:r>
      <w:r w:rsidR="00CF75A0" w:rsidRPr="000D2C92">
        <w:rPr>
          <w:rFonts w:ascii="ＭＳ 明朝" w:hAnsi="ＭＳ 明朝" w:cs="Times New Roman" w:hint="eastAsia"/>
          <w:color w:val="000000" w:themeColor="text1"/>
          <w:szCs w:val="21"/>
        </w:rPr>
        <w:t>（</w:t>
      </w:r>
      <w:r w:rsidR="00770BDE" w:rsidRPr="000D2C92">
        <w:rPr>
          <w:rFonts w:ascii="ＭＳ 明朝" w:hAnsi="ＭＳ 明朝" w:cs="Times New Roman" w:hint="eastAsia"/>
          <w:color w:val="000000" w:themeColor="text1"/>
          <w:szCs w:val="21"/>
        </w:rPr>
        <w:t>＊文献１</w:t>
      </w:r>
      <w:r w:rsidR="00CF75A0" w:rsidRPr="000D2C92">
        <w:rPr>
          <w:rFonts w:ascii="ＭＳ 明朝" w:hAnsi="ＭＳ 明朝" w:cs="Times New Roman" w:hint="eastAsia"/>
          <w:color w:val="000000" w:themeColor="text1"/>
          <w:szCs w:val="21"/>
        </w:rPr>
        <w:t>）</w:t>
      </w:r>
      <w:r w:rsidR="00AD7C2C" w:rsidRPr="000D2C92">
        <w:rPr>
          <w:rFonts w:ascii="ＭＳ 明朝" w:hAnsi="ＭＳ 明朝" w:cs="Times New Roman" w:hint="eastAsia"/>
          <w:color w:val="000000" w:themeColor="text1"/>
          <w:szCs w:val="21"/>
        </w:rPr>
        <w:t>と</w:t>
      </w:r>
      <w:r w:rsidR="00770BDE" w:rsidRPr="000D2C92">
        <w:rPr>
          <w:rFonts w:ascii="ＭＳ 明朝" w:hAnsi="ＭＳ 明朝" w:cs="Times New Roman" w:hint="eastAsia"/>
          <w:color w:val="000000" w:themeColor="text1"/>
          <w:szCs w:val="21"/>
        </w:rPr>
        <w:t>論文</w:t>
      </w:r>
      <w:r w:rsidR="00AD7C2C" w:rsidRPr="000D2C92">
        <w:rPr>
          <w:rFonts w:ascii="ＭＳ 明朝" w:hAnsi="ＭＳ 明朝" w:cs="Times New Roman" w:hint="eastAsia"/>
          <w:color w:val="000000" w:themeColor="text1"/>
          <w:szCs w:val="21"/>
        </w:rPr>
        <w:t>末尾の</w:t>
      </w:r>
      <w:r w:rsidR="00770BDE" w:rsidRPr="000D2C92">
        <w:rPr>
          <w:rFonts w:ascii="ＭＳ 明朝" w:hAnsi="ＭＳ 明朝" w:cs="Times New Roman" w:hint="eastAsia"/>
          <w:color w:val="000000" w:themeColor="text1"/>
          <w:szCs w:val="21"/>
        </w:rPr>
        <w:t>文献番号を</w:t>
      </w:r>
      <w:r w:rsidR="00CE3CC7" w:rsidRPr="000D2C92">
        <w:rPr>
          <w:rFonts w:ascii="ＭＳ 明朝" w:hAnsi="ＭＳ 明朝" w:cs="Times New Roman" w:hint="eastAsia"/>
          <w:color w:val="000000" w:themeColor="text1"/>
          <w:szCs w:val="21"/>
        </w:rPr>
        <w:t>記述す</w:t>
      </w:r>
      <w:r w:rsidR="00CE3CC7" w:rsidRPr="000D2C92">
        <w:rPr>
          <w:rFonts w:ascii="Century" w:hAnsi="Century" w:cs="Times New Roman" w:hint="eastAsia"/>
          <w:color w:val="000000" w:themeColor="text1"/>
          <w:szCs w:val="21"/>
        </w:rPr>
        <w:t>る</w:t>
      </w:r>
      <w:r w:rsidR="0018148B" w:rsidRPr="000D2C92">
        <w:rPr>
          <w:rFonts w:ascii="Century" w:hAnsi="Century" w:cs="Times New Roman" w:hint="eastAsia"/>
          <w:color w:val="000000" w:themeColor="text1"/>
          <w:szCs w:val="21"/>
        </w:rPr>
        <w:t>。</w:t>
      </w:r>
    </w:p>
    <w:p w14:paraId="7A557D7C" w14:textId="77777777" w:rsidR="00200382" w:rsidRPr="000D2C92" w:rsidRDefault="00200382" w:rsidP="00200382">
      <w:pPr>
        <w:ind w:firstLineChars="200" w:firstLine="420"/>
        <w:rPr>
          <w:rFonts w:ascii="Century" w:hAnsi="Century" w:cs="Times New Roman"/>
          <w:color w:val="000000" w:themeColor="text1"/>
          <w:szCs w:val="21"/>
        </w:rPr>
      </w:pPr>
      <w:r w:rsidRPr="000D2C92">
        <w:rPr>
          <w:rFonts w:ascii="Century" w:hAnsi="Century" w:cs="Times New Roman" w:hint="eastAsia"/>
          <w:color w:val="000000" w:themeColor="text1"/>
          <w:szCs w:val="21"/>
        </w:rPr>
        <w:t>例　「特別支援教育における・・・・は・・・・である。」（＊文献１）</w:t>
      </w:r>
    </w:p>
    <w:p w14:paraId="1140F816" w14:textId="40AAFA6A" w:rsidR="00200382" w:rsidRPr="000D2C92" w:rsidRDefault="00200382" w:rsidP="00200382">
      <w:pPr>
        <w:ind w:firstLineChars="200" w:firstLine="420"/>
        <w:rPr>
          <w:rFonts w:ascii="Century" w:hAnsi="Century" w:cs="Times New Roman"/>
          <w:color w:val="000000" w:themeColor="text1"/>
          <w:szCs w:val="21"/>
        </w:rPr>
      </w:pPr>
      <w:r w:rsidRPr="000D2C92">
        <w:rPr>
          <w:rFonts w:ascii="Century" w:hAnsi="Century" w:cs="Times New Roman" w:hint="eastAsia"/>
          <w:color w:val="000000" w:themeColor="text1"/>
          <w:szCs w:val="21"/>
        </w:rPr>
        <w:t>上記のように示したうえで、番号と論文末尾の番号を一致させる。</w:t>
      </w:r>
    </w:p>
    <w:p w14:paraId="5EB439F7" w14:textId="089ED114" w:rsidR="00DA4B23" w:rsidRPr="000D2C92" w:rsidRDefault="00200382" w:rsidP="00CE3CC7">
      <w:pPr>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　その他、書式は本文と同様にする。</w:t>
      </w:r>
    </w:p>
    <w:p w14:paraId="7784BFAF" w14:textId="77777777" w:rsidR="00200382" w:rsidRPr="000D2C92" w:rsidRDefault="00200382" w:rsidP="00CE3CC7">
      <w:pPr>
        <w:rPr>
          <w:rFonts w:ascii="ＭＳ ゴシック" w:eastAsia="ＭＳ ゴシック" w:hAnsi="ＭＳ ゴシック" w:cs="Times New Roman"/>
          <w:color w:val="000000" w:themeColor="text1"/>
          <w:szCs w:val="21"/>
        </w:rPr>
      </w:pPr>
    </w:p>
    <w:p w14:paraId="7679FB76" w14:textId="6EFC4371" w:rsidR="00CE3CC7" w:rsidRPr="000D2C92" w:rsidRDefault="00611CB7"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２．</w:t>
      </w:r>
      <w:r w:rsidR="00F5196D" w:rsidRPr="000D2C92">
        <w:rPr>
          <w:rFonts w:ascii="ＭＳ ゴシック" w:eastAsia="ＭＳ ゴシック" w:hAnsi="ＭＳ ゴシック" w:cs="Times New Roman" w:hint="eastAsia"/>
          <w:color w:val="000000" w:themeColor="text1"/>
          <w:szCs w:val="21"/>
        </w:rPr>
        <w:t>論文末尾の</w:t>
      </w:r>
      <w:r w:rsidR="00CE3CC7" w:rsidRPr="000D2C92">
        <w:rPr>
          <w:rFonts w:ascii="ＭＳ ゴシック" w:eastAsia="ＭＳ ゴシック" w:hAnsi="ＭＳ ゴシック" w:cs="Times New Roman" w:hint="eastAsia"/>
          <w:color w:val="000000" w:themeColor="text1"/>
          <w:szCs w:val="21"/>
        </w:rPr>
        <w:t>文献の記載事項</w:t>
      </w:r>
    </w:p>
    <w:p w14:paraId="747758A4" w14:textId="77777777" w:rsidR="00D8725F" w:rsidRPr="000D2C92" w:rsidRDefault="00CE3CC7" w:rsidP="00D8725F">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論文</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単行本</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編著本の場合</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それぞれの記載事項は次のとおりである</w:t>
      </w:r>
      <w:r w:rsidR="0018148B" w:rsidRPr="000D2C92">
        <w:rPr>
          <w:rFonts w:ascii="Century" w:hAnsi="Century" w:cs="Times New Roman" w:hint="eastAsia"/>
          <w:color w:val="000000" w:themeColor="text1"/>
          <w:szCs w:val="21"/>
        </w:rPr>
        <w:t>。</w:t>
      </w:r>
    </w:p>
    <w:p w14:paraId="7D23C9BD" w14:textId="77777777" w:rsidR="00D8725F" w:rsidRPr="000D2C92" w:rsidRDefault="00CE3CC7" w:rsidP="00D8725F">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論文の場合は</w:t>
      </w:r>
      <w:r w:rsidR="00F67D18" w:rsidRPr="000D2C92">
        <w:rPr>
          <w:rFonts w:ascii="Century" w:hAnsi="Century" w:cs="Times New Roman" w:hint="eastAsia"/>
          <w:color w:val="000000" w:themeColor="text1"/>
          <w:szCs w:val="21"/>
        </w:rPr>
        <w:t>、</w:t>
      </w:r>
    </w:p>
    <w:p w14:paraId="6CBC24DC" w14:textId="2B24D187" w:rsidR="00D8725F" w:rsidRPr="000D2C92" w:rsidRDefault="00B6102B" w:rsidP="00770BDE">
      <w:pPr>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１　</w:t>
      </w:r>
      <w:r w:rsidR="00CE3CC7" w:rsidRPr="000D2C92">
        <w:rPr>
          <w:rFonts w:ascii="Century" w:hAnsi="Century" w:cs="Times New Roman" w:hint="eastAsia"/>
          <w:color w:val="000000" w:themeColor="text1"/>
          <w:szCs w:val="21"/>
        </w:rPr>
        <w:t>著者</w:t>
      </w:r>
      <w:r w:rsidR="00CF75A0"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発行西暦年</w:t>
      </w:r>
      <w:r w:rsidR="00CF75A0"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論文題目</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誌名</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巻</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号</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始ページ</w:t>
      </w:r>
      <w:r w:rsidR="00D8725F"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終ページ</w:t>
      </w:r>
    </w:p>
    <w:p w14:paraId="6C999F22" w14:textId="77777777" w:rsidR="00D8725F" w:rsidRPr="000D2C92" w:rsidRDefault="00CE3CC7" w:rsidP="00D8725F">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単行本の場合は</w:t>
      </w:r>
      <w:r w:rsidR="00F67D18" w:rsidRPr="000D2C92">
        <w:rPr>
          <w:rFonts w:ascii="Century" w:hAnsi="Century" w:cs="Times New Roman" w:hint="eastAsia"/>
          <w:color w:val="000000" w:themeColor="text1"/>
          <w:szCs w:val="21"/>
        </w:rPr>
        <w:t>、</w:t>
      </w:r>
    </w:p>
    <w:p w14:paraId="64AFFA32" w14:textId="58553B54" w:rsidR="00D8725F" w:rsidRPr="000D2C92" w:rsidRDefault="00B6102B" w:rsidP="00B6102B">
      <w:pPr>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２　</w:t>
      </w:r>
      <w:r w:rsidR="00CE3CC7" w:rsidRPr="000D2C92">
        <w:rPr>
          <w:rFonts w:ascii="Century" w:hAnsi="Century" w:cs="Times New Roman" w:hint="eastAsia"/>
          <w:color w:val="000000" w:themeColor="text1"/>
          <w:szCs w:val="21"/>
        </w:rPr>
        <w:t>著者</w:t>
      </w:r>
      <w:r w:rsidR="00CF75A0"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発行西暦年</w:t>
      </w:r>
      <w:r w:rsidR="00CF75A0"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書名</w:t>
      </w:r>
      <w:r w:rsidR="00F67D18" w:rsidRPr="000D2C92">
        <w:rPr>
          <w:rFonts w:ascii="Century" w:hAnsi="Century" w:cs="Times New Roman" w:hint="eastAsia"/>
          <w:color w:val="000000" w:themeColor="text1"/>
          <w:szCs w:val="21"/>
        </w:rPr>
        <w:t>、</w:t>
      </w:r>
      <w:r w:rsidR="00D8725F" w:rsidRPr="000D2C92">
        <w:rPr>
          <w:rFonts w:ascii="Century" w:hAnsi="Century" w:cs="Times New Roman" w:hint="eastAsia"/>
          <w:color w:val="000000" w:themeColor="text1"/>
          <w:szCs w:val="21"/>
        </w:rPr>
        <w:t>始ページ〜終ページ、</w:t>
      </w:r>
      <w:r w:rsidR="00CE3CC7" w:rsidRPr="000D2C92">
        <w:rPr>
          <w:rFonts w:ascii="Century" w:hAnsi="Century" w:cs="Times New Roman" w:hint="eastAsia"/>
          <w:color w:val="000000" w:themeColor="text1"/>
          <w:szCs w:val="21"/>
        </w:rPr>
        <w:t>発行所名</w:t>
      </w:r>
    </w:p>
    <w:p w14:paraId="61AD85CA" w14:textId="77777777" w:rsidR="00D8725F" w:rsidRPr="000D2C92" w:rsidRDefault="00CE3CC7" w:rsidP="00D8725F">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編著本の場合は</w:t>
      </w:r>
      <w:r w:rsidR="00F67D18" w:rsidRPr="000D2C92">
        <w:rPr>
          <w:rFonts w:ascii="Century" w:hAnsi="Century" w:cs="Times New Roman" w:hint="eastAsia"/>
          <w:color w:val="000000" w:themeColor="text1"/>
          <w:szCs w:val="21"/>
        </w:rPr>
        <w:t>、</w:t>
      </w:r>
    </w:p>
    <w:p w14:paraId="67F04A91" w14:textId="0A3E0C06" w:rsidR="00D8725F" w:rsidRPr="000D2C92" w:rsidRDefault="00B6102B" w:rsidP="00B6102B">
      <w:pPr>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３　</w:t>
      </w:r>
      <w:r w:rsidR="00CE3CC7" w:rsidRPr="000D2C92">
        <w:rPr>
          <w:rFonts w:ascii="Century" w:hAnsi="Century" w:cs="Times New Roman" w:hint="eastAsia"/>
          <w:color w:val="000000" w:themeColor="text1"/>
          <w:szCs w:val="21"/>
        </w:rPr>
        <w:t>著者</w:t>
      </w:r>
      <w:r w:rsidR="00CF75A0"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発行西暦年</w:t>
      </w:r>
      <w:r w:rsidR="00CF75A0"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題名</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編者名編「書名」</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始ページ</w:t>
      </w:r>
      <w:r w:rsidR="00D8725F"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終ページ</w:t>
      </w:r>
      <w:r w:rsidR="00F67D18" w:rsidRPr="000D2C92">
        <w:rPr>
          <w:rFonts w:ascii="Century" w:hAnsi="Century" w:cs="Times New Roman" w:hint="eastAsia"/>
          <w:color w:val="000000" w:themeColor="text1"/>
          <w:szCs w:val="21"/>
        </w:rPr>
        <w:t>、</w:t>
      </w:r>
      <w:r w:rsidR="00CE3CC7" w:rsidRPr="000D2C92">
        <w:rPr>
          <w:rFonts w:ascii="Century" w:hAnsi="Century" w:cs="Times New Roman" w:hint="eastAsia"/>
          <w:color w:val="000000" w:themeColor="text1"/>
          <w:szCs w:val="21"/>
        </w:rPr>
        <w:t>発行所名</w:t>
      </w:r>
    </w:p>
    <w:p w14:paraId="5916AECF" w14:textId="2A2940ED" w:rsidR="00CE3CC7" w:rsidRPr="000D2C92" w:rsidRDefault="00611CB7" w:rsidP="00D8725F">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とす</w:t>
      </w:r>
      <w:r w:rsidR="00CE3CC7" w:rsidRPr="000D2C92">
        <w:rPr>
          <w:rFonts w:ascii="Century" w:hAnsi="Century" w:cs="Times New Roman" w:hint="eastAsia"/>
          <w:color w:val="000000" w:themeColor="text1"/>
          <w:szCs w:val="21"/>
        </w:rPr>
        <w:t>る</w:t>
      </w:r>
      <w:r w:rsidR="0018148B" w:rsidRPr="000D2C92">
        <w:rPr>
          <w:rFonts w:ascii="Century" w:hAnsi="Century" w:cs="Times New Roman" w:hint="eastAsia"/>
          <w:color w:val="000000" w:themeColor="text1"/>
          <w:szCs w:val="21"/>
        </w:rPr>
        <w:t>。</w:t>
      </w:r>
    </w:p>
    <w:p w14:paraId="5965CE7A" w14:textId="77777777" w:rsidR="004E4E12" w:rsidRPr="000D2C92" w:rsidRDefault="004E4E12" w:rsidP="004E4E12">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発行所名の株式会社や出版などは省略してもよい。（例：明治図書出版→明治図書）</w:t>
      </w:r>
    </w:p>
    <w:p w14:paraId="57532F12" w14:textId="4E20FB21" w:rsidR="00D70B11" w:rsidRPr="000D2C92" w:rsidRDefault="00CE3CC7" w:rsidP="001217D1">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和文著者は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姓と名を表記する</w:t>
      </w:r>
      <w:r w:rsidR="0018148B"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欧文著者は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姓を記載後</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名の頭文字を表記する</w:t>
      </w:r>
      <w:r w:rsidR="00B6102B"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姓の後と名の頭文字との間は半角のスペースを入れる</w:t>
      </w:r>
      <w:r w:rsidR="0018148B" w:rsidRPr="000D2C92">
        <w:rPr>
          <w:rFonts w:ascii="Century" w:hAnsi="Century" w:cs="Times New Roman" w:hint="eastAsia"/>
          <w:color w:val="000000" w:themeColor="text1"/>
          <w:szCs w:val="21"/>
        </w:rPr>
        <w:t>。</w:t>
      </w:r>
      <w:r w:rsidR="004E4E12" w:rsidRPr="000D2C92">
        <w:rPr>
          <w:rFonts w:ascii="Century" w:hAnsi="Century" w:cs="Times New Roman" w:hint="eastAsia"/>
          <w:color w:val="000000" w:themeColor="text1"/>
          <w:szCs w:val="21"/>
        </w:rPr>
        <w:t>なお、</w:t>
      </w:r>
      <w:r w:rsidRPr="000D2C92">
        <w:rPr>
          <w:rFonts w:ascii="Century" w:hAnsi="Century" w:cs="Times New Roman" w:hint="eastAsia"/>
          <w:color w:val="000000" w:themeColor="text1"/>
          <w:szCs w:val="21"/>
        </w:rPr>
        <w:t>著者が複数の場合は</w:t>
      </w:r>
      <w:r w:rsidR="00885BF0" w:rsidRPr="000D2C92">
        <w:rPr>
          <w:rFonts w:ascii="Century" w:hAnsi="Century" w:cs="Times New Roman" w:hint="eastAsia"/>
          <w:color w:val="000000" w:themeColor="text1"/>
          <w:szCs w:val="21"/>
        </w:rPr>
        <w:t>併記</w:t>
      </w:r>
      <w:r w:rsidR="00D93BDA" w:rsidRPr="000D2C92">
        <w:rPr>
          <w:rFonts w:ascii="Century" w:hAnsi="Century" w:cs="Times New Roman" w:hint="eastAsia"/>
          <w:color w:val="000000" w:themeColor="text1"/>
          <w:szCs w:val="21"/>
        </w:rPr>
        <w:t>し、</w:t>
      </w:r>
      <w:r w:rsidRPr="000D2C92">
        <w:rPr>
          <w:rFonts w:ascii="Century" w:hAnsi="Century" w:cs="Times New Roman" w:hint="eastAsia"/>
          <w:color w:val="000000" w:themeColor="text1"/>
          <w:szCs w:val="21"/>
        </w:rPr>
        <w:t>３名以上の場合は筆頭著者「ほか○名」</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欧文著者の場合は</w:t>
      </w:r>
      <w:r w:rsidRPr="000D2C92">
        <w:rPr>
          <w:rFonts w:ascii="Century" w:hAnsi="Century" w:cs="Times New Roman" w:hint="eastAsia"/>
          <w:color w:val="000000" w:themeColor="text1"/>
          <w:szCs w:val="21"/>
        </w:rPr>
        <w:t xml:space="preserve"> et al.</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と略しても</w:t>
      </w:r>
      <w:r w:rsidR="00D8725F" w:rsidRPr="000D2C92">
        <w:rPr>
          <w:rFonts w:ascii="Century" w:hAnsi="Century" w:cs="Times New Roman" w:hint="eastAsia"/>
          <w:color w:val="000000" w:themeColor="text1"/>
          <w:szCs w:val="21"/>
        </w:rPr>
        <w:t>よ</w:t>
      </w:r>
      <w:r w:rsidRPr="000D2C92">
        <w:rPr>
          <w:rFonts w:ascii="Century" w:hAnsi="Century" w:cs="Times New Roman" w:hint="eastAsia"/>
          <w:color w:val="000000" w:themeColor="text1"/>
          <w:szCs w:val="21"/>
        </w:rPr>
        <w:t>い</w:t>
      </w:r>
      <w:r w:rsidR="0018148B" w:rsidRPr="000D2C92">
        <w:rPr>
          <w:rFonts w:ascii="Century" w:hAnsi="Century" w:cs="Times New Roman" w:hint="eastAsia"/>
          <w:color w:val="000000" w:themeColor="text1"/>
          <w:szCs w:val="21"/>
        </w:rPr>
        <w:t>。</w:t>
      </w:r>
    </w:p>
    <w:p w14:paraId="67E0484F" w14:textId="1360166F" w:rsidR="00D93BDA" w:rsidRPr="000D2C92" w:rsidRDefault="00D93BDA" w:rsidP="00766504">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また、</w:t>
      </w:r>
      <w:r w:rsidRPr="000D2C92">
        <w:rPr>
          <w:rFonts w:ascii="Century" w:hAnsi="Century" w:cs="Times New Roman" w:hint="eastAsia"/>
          <w:color w:val="000000" w:themeColor="text1"/>
          <w:szCs w:val="21"/>
        </w:rPr>
        <w:t>Web</w:t>
      </w:r>
      <w:r w:rsidRPr="000D2C92">
        <w:rPr>
          <w:rFonts w:ascii="Century" w:hAnsi="Century" w:cs="Times New Roman" w:hint="eastAsia"/>
          <w:color w:val="000000" w:themeColor="text1"/>
          <w:szCs w:val="21"/>
        </w:rPr>
        <w:t>サイトについては、</w:t>
      </w:r>
    </w:p>
    <w:p w14:paraId="000BA20B" w14:textId="76790EB8" w:rsidR="00766504" w:rsidRPr="000D2C92" w:rsidRDefault="00D93BDA" w:rsidP="00D93BDA">
      <w:pPr>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４　</w:t>
      </w:r>
      <w:r w:rsidR="00766504" w:rsidRPr="000D2C92">
        <w:rPr>
          <w:rFonts w:ascii="Century" w:hAnsi="Century" w:cs="Times New Roman" w:hint="eastAsia"/>
          <w:color w:val="000000" w:themeColor="text1"/>
          <w:szCs w:val="21"/>
        </w:rPr>
        <w:t>著者名：</w:t>
      </w:r>
      <w:r w:rsidR="00766504" w:rsidRPr="000D2C92">
        <w:rPr>
          <w:rFonts w:ascii="Century" w:hAnsi="Century" w:cs="Times New Roman" w:hint="eastAsia"/>
          <w:color w:val="000000" w:themeColor="text1"/>
          <w:szCs w:val="21"/>
        </w:rPr>
        <w:t>Web</w:t>
      </w:r>
      <w:r w:rsidR="00766504" w:rsidRPr="000D2C92">
        <w:rPr>
          <w:rFonts w:ascii="Century" w:hAnsi="Century" w:cs="Times New Roman" w:hint="eastAsia"/>
          <w:color w:val="000000" w:themeColor="text1"/>
          <w:szCs w:val="21"/>
        </w:rPr>
        <w:t>ページのタイトル、</w:t>
      </w:r>
      <w:r w:rsidR="00766504" w:rsidRPr="000D2C92">
        <w:rPr>
          <w:rFonts w:ascii="Century" w:hAnsi="Century" w:cs="Times New Roman" w:hint="eastAsia"/>
          <w:color w:val="000000" w:themeColor="text1"/>
          <w:szCs w:val="21"/>
        </w:rPr>
        <w:t>Web</w:t>
      </w:r>
      <w:r w:rsidR="00766504" w:rsidRPr="000D2C92">
        <w:rPr>
          <w:rFonts w:ascii="Century" w:hAnsi="Century" w:cs="Times New Roman" w:hint="eastAsia"/>
          <w:color w:val="000000" w:themeColor="text1"/>
          <w:szCs w:val="21"/>
        </w:rPr>
        <w:t>サイトの名称、更新日付、</w:t>
      </w:r>
      <w:r w:rsidR="00766504" w:rsidRPr="000D2C92">
        <w:rPr>
          <w:rFonts w:ascii="Century" w:hAnsi="Century" w:cs="Times New Roman" w:hint="eastAsia"/>
          <w:color w:val="000000" w:themeColor="text1"/>
          <w:szCs w:val="21"/>
        </w:rPr>
        <w:t>URL</w:t>
      </w:r>
      <w:r w:rsidR="00766504" w:rsidRPr="000D2C92">
        <w:rPr>
          <w:rFonts w:ascii="Century" w:hAnsi="Century" w:cs="Times New Roman" w:hint="eastAsia"/>
          <w:color w:val="000000" w:themeColor="text1"/>
          <w:szCs w:val="21"/>
        </w:rPr>
        <w:t>、</w:t>
      </w:r>
      <w:r w:rsidRPr="000D2C92">
        <w:rPr>
          <w:rFonts w:ascii="Century" w:hAnsi="Century" w:cs="Times New Roman"/>
          <w:color w:val="000000" w:themeColor="text1"/>
          <w:szCs w:val="21"/>
        </w:rPr>
        <w:t>(</w:t>
      </w:r>
      <w:r w:rsidR="00766504" w:rsidRPr="000D2C92">
        <w:rPr>
          <w:rFonts w:ascii="Century" w:hAnsi="Century" w:cs="Times New Roman" w:hint="eastAsia"/>
          <w:color w:val="000000" w:themeColor="text1"/>
          <w:szCs w:val="21"/>
        </w:rPr>
        <w:t>最終閲覧日</w:t>
      </w:r>
      <w:r w:rsidRPr="000D2C92">
        <w:rPr>
          <w:rFonts w:ascii="Century" w:hAnsi="Century" w:cs="Times New Roman" w:hint="eastAsia"/>
          <w:color w:val="000000" w:themeColor="text1"/>
          <w:szCs w:val="21"/>
        </w:rPr>
        <w:t>)</w:t>
      </w:r>
    </w:p>
    <w:p w14:paraId="0045DDF1" w14:textId="0FAC3583" w:rsidR="00D93BDA" w:rsidRPr="000D2C92" w:rsidRDefault="00D93BDA" w:rsidP="001217D1">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とする。</w:t>
      </w:r>
    </w:p>
    <w:p w14:paraId="5C8D8FEC" w14:textId="2B615FD0" w:rsidR="00DF19F8" w:rsidRPr="000D2C92" w:rsidRDefault="00DF19F8" w:rsidP="001217D1">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英文</w:t>
      </w:r>
      <w:r w:rsidR="00733318" w:rsidRPr="000D2C92">
        <w:rPr>
          <w:rFonts w:ascii="Century" w:hAnsi="Century" w:cs="Times New Roman" w:hint="eastAsia"/>
          <w:color w:val="000000" w:themeColor="text1"/>
          <w:szCs w:val="21"/>
        </w:rPr>
        <w:t>論文や</w:t>
      </w:r>
      <w:r w:rsidR="00E96F9C" w:rsidRPr="000D2C92">
        <w:rPr>
          <w:rFonts w:ascii="Century" w:hAnsi="Century" w:cs="Times New Roman" w:hint="eastAsia"/>
          <w:color w:val="000000" w:themeColor="text1"/>
          <w:szCs w:val="21"/>
        </w:rPr>
        <w:t>英文</w:t>
      </w:r>
      <w:r w:rsidR="00733318" w:rsidRPr="000D2C92">
        <w:rPr>
          <w:rFonts w:ascii="Century" w:hAnsi="Century" w:cs="Times New Roman" w:hint="eastAsia"/>
          <w:color w:val="000000" w:themeColor="text1"/>
          <w:szCs w:val="21"/>
        </w:rPr>
        <w:t>書籍、翻訳</w:t>
      </w:r>
      <w:r w:rsidR="00E96F9C" w:rsidRPr="000D2C92">
        <w:rPr>
          <w:rFonts w:ascii="Century" w:hAnsi="Century" w:cs="Times New Roman" w:hint="eastAsia"/>
          <w:color w:val="000000" w:themeColor="text1"/>
          <w:szCs w:val="21"/>
        </w:rPr>
        <w:t>本</w:t>
      </w:r>
      <w:r w:rsidR="00733318" w:rsidRPr="000D2C92">
        <w:rPr>
          <w:rFonts w:ascii="Century" w:hAnsi="Century" w:cs="Times New Roman" w:hint="eastAsia"/>
          <w:color w:val="000000" w:themeColor="text1"/>
          <w:szCs w:val="21"/>
        </w:rPr>
        <w:t>の場合は、以下の文献記載例に則る。</w:t>
      </w:r>
      <w:r w:rsidR="006A3315" w:rsidRPr="000D2C92">
        <w:rPr>
          <w:rFonts w:ascii="Century" w:hAnsi="Century" w:cs="Times New Roman" w:hint="eastAsia"/>
          <w:color w:val="000000" w:themeColor="text1"/>
          <w:szCs w:val="21"/>
        </w:rPr>
        <w:t>ジャーナル</w:t>
      </w:r>
      <w:r w:rsidR="00916BF5" w:rsidRPr="000D2C92">
        <w:rPr>
          <w:rFonts w:ascii="Century" w:hAnsi="Century" w:cs="Times New Roman" w:hint="eastAsia"/>
          <w:color w:val="000000" w:themeColor="text1"/>
          <w:szCs w:val="21"/>
        </w:rPr>
        <w:t>名等に</w:t>
      </w:r>
      <w:r w:rsidR="00733318" w:rsidRPr="000D2C92">
        <w:rPr>
          <w:rFonts w:ascii="Century" w:hAnsi="Century" w:cs="Times New Roman" w:hint="eastAsia"/>
          <w:color w:val="000000" w:themeColor="text1"/>
          <w:szCs w:val="21"/>
        </w:rPr>
        <w:t>斜体を使用してもよい。</w:t>
      </w:r>
    </w:p>
    <w:p w14:paraId="730C6D38" w14:textId="664837C6" w:rsidR="00611CB7" w:rsidRPr="000D2C92" w:rsidRDefault="00611CB7" w:rsidP="001217D1">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以下は</w:t>
      </w:r>
      <w:r w:rsidR="001217D1" w:rsidRPr="000D2C92">
        <w:rPr>
          <w:rFonts w:ascii="Century" w:hAnsi="Century" w:cs="Times New Roman" w:hint="eastAsia"/>
          <w:color w:val="000000" w:themeColor="text1"/>
          <w:szCs w:val="21"/>
        </w:rPr>
        <w:t>文献記載</w:t>
      </w:r>
      <w:r w:rsidRPr="000D2C92">
        <w:rPr>
          <w:rFonts w:ascii="Century" w:hAnsi="Century" w:cs="Times New Roman" w:hint="eastAsia"/>
          <w:color w:val="000000" w:themeColor="text1"/>
          <w:szCs w:val="21"/>
        </w:rPr>
        <w:t>例である</w:t>
      </w:r>
      <w:r w:rsidR="00D93BDA" w:rsidRPr="000D2C92">
        <w:rPr>
          <w:rFonts w:ascii="Century" w:hAnsi="Century" w:cs="Times New Roman" w:hint="eastAsia"/>
          <w:color w:val="000000" w:themeColor="text1"/>
          <w:szCs w:val="21"/>
        </w:rPr>
        <w:t>（６は</w:t>
      </w:r>
      <w:r w:rsidR="00D93BDA" w:rsidRPr="000D2C92">
        <w:rPr>
          <w:rFonts w:ascii="Century" w:hAnsi="Century" w:cs="Times New Roman" w:hint="eastAsia"/>
          <w:color w:val="000000" w:themeColor="text1"/>
          <w:szCs w:val="21"/>
        </w:rPr>
        <w:t>Web</w:t>
      </w:r>
      <w:r w:rsidR="00733318" w:rsidRPr="000D2C92">
        <w:rPr>
          <w:rFonts w:ascii="Century" w:hAnsi="Century" w:cs="Times New Roman" w:hint="eastAsia"/>
          <w:color w:val="000000" w:themeColor="text1"/>
          <w:szCs w:val="21"/>
        </w:rPr>
        <w:t>、７は英文論文、８は英文書籍、９は翻訳本</w:t>
      </w:r>
      <w:r w:rsidR="00D93BDA"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w:t>
      </w:r>
    </w:p>
    <w:p w14:paraId="7E9CC891" w14:textId="77777777" w:rsidR="004E4E12" w:rsidRPr="000D2C92" w:rsidRDefault="004E4E12" w:rsidP="001217D1">
      <w:pPr>
        <w:ind w:firstLineChars="100" w:firstLine="210"/>
        <w:rPr>
          <w:rFonts w:ascii="Century" w:hAnsi="Century" w:cs="Times New Roman"/>
          <w:color w:val="000000" w:themeColor="text1"/>
          <w:szCs w:val="21"/>
        </w:rPr>
      </w:pPr>
    </w:p>
    <w:p w14:paraId="0A07C1BA" w14:textId="77777777" w:rsidR="005C4FF3" w:rsidRPr="000D2C92" w:rsidRDefault="005C4FF3" w:rsidP="005C4FF3">
      <w:pPr>
        <w:ind w:leftChars="1" w:left="424" w:hangingChars="201" w:hanging="422"/>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文献</w:t>
      </w:r>
    </w:p>
    <w:p w14:paraId="669FC480" w14:textId="2EE322FA" w:rsidR="005C4FF3" w:rsidRPr="000D2C92" w:rsidRDefault="005C4FF3" w:rsidP="005C4FF3">
      <w:pPr>
        <w:ind w:leftChars="1" w:left="424" w:hangingChars="201" w:hanging="422"/>
        <w:rPr>
          <w:rFonts w:ascii="Century" w:hAnsi="Century" w:cs="Times New Roman"/>
          <w:color w:val="000000" w:themeColor="text1"/>
          <w:szCs w:val="21"/>
        </w:rPr>
      </w:pPr>
      <w:r w:rsidRPr="000D2C92">
        <w:rPr>
          <w:rFonts w:ascii="Century" w:hAnsi="Century" w:cs="Times New Roman" w:hint="eastAsia"/>
          <w:color w:val="000000" w:themeColor="text1"/>
          <w:szCs w:val="21"/>
        </w:rPr>
        <w:t>１　飯田隆一、大谷忠</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2017</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：技術科教育における木材の表面処理技術の研究成果を取り入れた指導内容の検討、科学教育研究、</w:t>
      </w:r>
      <w:r w:rsidRPr="000D2C92">
        <w:rPr>
          <w:rFonts w:ascii="Century" w:hAnsi="Century" w:cs="Times New Roman" w:hint="eastAsia"/>
          <w:color w:val="000000" w:themeColor="text1"/>
          <w:szCs w:val="21"/>
        </w:rPr>
        <w:t>41</w:t>
      </w:r>
      <w:r w:rsidR="00CF75A0" w:rsidRPr="000D2C92">
        <w:rPr>
          <w:rFonts w:ascii="Century" w:hAnsi="Century" w:cs="Times New Roman" w:hint="eastAsia"/>
          <w:color w:val="000000" w:themeColor="text1"/>
          <w:szCs w:val="21"/>
        </w:rPr>
        <w:t>（４）</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464</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473</w:t>
      </w:r>
    </w:p>
    <w:p w14:paraId="1A424ABA" w14:textId="7ECA1AFB" w:rsidR="005C4FF3" w:rsidRPr="000D2C92" w:rsidRDefault="005C4FF3" w:rsidP="005C4FF3">
      <w:pPr>
        <w:ind w:leftChars="1" w:left="424" w:hangingChars="201" w:hanging="422"/>
        <w:rPr>
          <w:rFonts w:ascii="Century" w:hAnsi="Century" w:cs="Times New Roman"/>
          <w:color w:val="000000" w:themeColor="text1"/>
          <w:szCs w:val="21"/>
        </w:rPr>
      </w:pPr>
      <w:r w:rsidRPr="000D2C92">
        <w:rPr>
          <w:rFonts w:ascii="Century" w:hAnsi="Century" w:cs="Times New Roman" w:hint="eastAsia"/>
          <w:color w:val="000000" w:themeColor="text1"/>
          <w:szCs w:val="21"/>
        </w:rPr>
        <w:lastRenderedPageBreak/>
        <w:t>２　松本修</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2015</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文学の読みにおける比喩と象徴の意味、</w:t>
      </w:r>
      <w:r w:rsidRPr="000D2C92">
        <w:rPr>
          <w:rFonts w:ascii="Century" w:hAnsi="Century" w:cs="Times New Roman" w:hint="eastAsia"/>
          <w:color w:val="000000" w:themeColor="text1"/>
          <w:szCs w:val="21"/>
        </w:rPr>
        <w:t>Groupe</w:t>
      </w:r>
      <w:r w:rsidR="00CF75A0" w:rsidRPr="000D2C92">
        <w:rPr>
          <w:rFonts w:ascii="Century" w:hAnsi="Century" w:cs="Times New Roman"/>
          <w:color w:val="000000" w:themeColor="text1"/>
          <w:szCs w:val="21"/>
        </w:rPr>
        <w:t xml:space="preserve"> </w:t>
      </w:r>
      <w:r w:rsidRPr="000D2C92">
        <w:rPr>
          <w:rFonts w:ascii="Century" w:hAnsi="Century" w:cs="Times New Roman" w:hint="eastAsia"/>
          <w:color w:val="000000" w:themeColor="text1"/>
          <w:szCs w:val="21"/>
        </w:rPr>
        <w:t>Bricolage</w:t>
      </w:r>
      <w:r w:rsidRPr="000D2C92">
        <w:rPr>
          <w:rFonts w:ascii="Century" w:hAnsi="Century" w:cs="Times New Roman" w:hint="eastAsia"/>
          <w:color w:val="000000" w:themeColor="text1"/>
          <w:szCs w:val="21"/>
        </w:rPr>
        <w:t>紀要、</w:t>
      </w:r>
      <w:r w:rsidRPr="000D2C92">
        <w:rPr>
          <w:rFonts w:ascii="Century" w:hAnsi="Century" w:cs="Times New Roman" w:hint="eastAsia"/>
          <w:color w:val="000000" w:themeColor="text1"/>
          <w:szCs w:val="21"/>
        </w:rPr>
        <w:t>1</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7</w:t>
      </w:r>
    </w:p>
    <w:p w14:paraId="7C398E72" w14:textId="40CC56D3" w:rsidR="005C4FF3" w:rsidRPr="000D2C92" w:rsidRDefault="005C4FF3" w:rsidP="005C4FF3">
      <w:pPr>
        <w:ind w:leftChars="1" w:left="424" w:hangingChars="201" w:hanging="422"/>
        <w:rPr>
          <w:rFonts w:ascii="Century" w:hAnsi="Century" w:cs="Times New Roman"/>
          <w:color w:val="000000" w:themeColor="text1"/>
          <w:szCs w:val="21"/>
          <w:lang w:eastAsia="zh-CN"/>
        </w:rPr>
      </w:pPr>
      <w:r w:rsidRPr="000D2C92">
        <w:rPr>
          <w:rFonts w:ascii="Century" w:hAnsi="Century" w:cs="Times New Roman" w:hint="eastAsia"/>
          <w:color w:val="000000" w:themeColor="text1"/>
          <w:szCs w:val="21"/>
          <w:lang w:eastAsia="zh-CN"/>
        </w:rPr>
        <w:t>３　文部科学省</w:t>
      </w:r>
      <w:r w:rsidR="00CF75A0" w:rsidRPr="000D2C92">
        <w:rPr>
          <w:rFonts w:ascii="Century" w:hAnsi="Century" w:cs="Times New Roman" w:hint="eastAsia"/>
          <w:color w:val="000000" w:themeColor="text1"/>
          <w:szCs w:val="21"/>
          <w:lang w:eastAsia="zh-CN"/>
        </w:rPr>
        <w:t>（</w:t>
      </w:r>
      <w:r w:rsidRPr="000D2C92">
        <w:rPr>
          <w:rFonts w:ascii="Century" w:hAnsi="Century" w:cs="Times New Roman" w:hint="eastAsia"/>
          <w:color w:val="000000" w:themeColor="text1"/>
          <w:szCs w:val="21"/>
          <w:lang w:eastAsia="zh-CN"/>
        </w:rPr>
        <w:t>2018</w:t>
      </w:r>
      <w:r w:rsidR="00CF75A0" w:rsidRPr="000D2C92">
        <w:rPr>
          <w:rFonts w:ascii="Century" w:hAnsi="Century" w:cs="Times New Roman" w:hint="eastAsia"/>
          <w:color w:val="000000" w:themeColor="text1"/>
          <w:szCs w:val="21"/>
          <w:lang w:eastAsia="zh-CN"/>
        </w:rPr>
        <w:t>）</w:t>
      </w:r>
      <w:r w:rsidRPr="000D2C92">
        <w:rPr>
          <w:rFonts w:ascii="Century" w:hAnsi="Century" w:cs="Times New Roman" w:hint="eastAsia"/>
          <w:color w:val="000000" w:themeColor="text1"/>
          <w:szCs w:val="21"/>
          <w:lang w:eastAsia="zh-CN"/>
        </w:rPr>
        <w:t>:</w:t>
      </w:r>
      <w:r w:rsidRPr="000D2C92">
        <w:rPr>
          <w:rFonts w:ascii="Century" w:hAnsi="Century" w:cs="Times New Roman" w:hint="eastAsia"/>
          <w:color w:val="000000" w:themeColor="text1"/>
          <w:szCs w:val="21"/>
          <w:lang w:eastAsia="zh-CN"/>
        </w:rPr>
        <w:t>小学校学習指導要領</w:t>
      </w:r>
      <w:r w:rsidR="00CF75A0" w:rsidRPr="000D2C92">
        <w:rPr>
          <w:rFonts w:ascii="Century" w:hAnsi="Century" w:cs="Times New Roman" w:hint="eastAsia"/>
          <w:color w:val="000000" w:themeColor="text1"/>
          <w:szCs w:val="21"/>
          <w:lang w:eastAsia="zh-CN"/>
        </w:rPr>
        <w:t>（</w:t>
      </w:r>
      <w:r w:rsidRPr="000D2C92">
        <w:rPr>
          <w:rFonts w:ascii="Century" w:hAnsi="Century" w:cs="Times New Roman" w:hint="eastAsia"/>
          <w:color w:val="000000" w:themeColor="text1"/>
          <w:szCs w:val="21"/>
          <w:lang w:eastAsia="zh-CN"/>
        </w:rPr>
        <w:t>平成</w:t>
      </w:r>
      <w:r w:rsidRPr="000D2C92">
        <w:rPr>
          <w:rFonts w:ascii="Century" w:hAnsi="Century" w:cs="Times New Roman" w:hint="eastAsia"/>
          <w:color w:val="000000" w:themeColor="text1"/>
          <w:szCs w:val="21"/>
          <w:lang w:eastAsia="zh-CN"/>
        </w:rPr>
        <w:t>29</w:t>
      </w:r>
      <w:r w:rsidRPr="000D2C92">
        <w:rPr>
          <w:rFonts w:ascii="Century" w:hAnsi="Century" w:cs="Times New Roman" w:hint="eastAsia"/>
          <w:color w:val="000000" w:themeColor="text1"/>
          <w:szCs w:val="21"/>
          <w:lang w:eastAsia="zh-CN"/>
        </w:rPr>
        <w:t>年告示</w:t>
      </w:r>
      <w:r w:rsidR="00CF75A0" w:rsidRPr="000D2C92">
        <w:rPr>
          <w:rFonts w:ascii="Century" w:hAnsi="Century" w:cs="Times New Roman" w:hint="eastAsia"/>
          <w:color w:val="000000" w:themeColor="text1"/>
          <w:szCs w:val="21"/>
          <w:lang w:eastAsia="zh-CN"/>
        </w:rPr>
        <w:t>）</w:t>
      </w:r>
      <w:r w:rsidRPr="000D2C92">
        <w:rPr>
          <w:rFonts w:ascii="Century" w:hAnsi="Century" w:cs="Times New Roman" w:hint="eastAsia"/>
          <w:color w:val="000000" w:themeColor="text1"/>
          <w:szCs w:val="21"/>
          <w:lang w:eastAsia="zh-CN"/>
        </w:rPr>
        <w:t>解説</w:t>
      </w:r>
      <w:r w:rsidR="00CF75A0" w:rsidRPr="000D2C92">
        <w:rPr>
          <w:rFonts w:ascii="Century" w:hAnsi="Century" w:cs="Times New Roman" w:hint="eastAsia"/>
          <w:color w:val="000000" w:themeColor="text1"/>
          <w:szCs w:val="21"/>
          <w:lang w:eastAsia="zh-CN"/>
        </w:rPr>
        <w:t xml:space="preserve">　</w:t>
      </w:r>
      <w:r w:rsidRPr="000D2C92">
        <w:rPr>
          <w:rFonts w:ascii="Century" w:hAnsi="Century" w:cs="Times New Roman" w:hint="eastAsia"/>
          <w:color w:val="000000" w:themeColor="text1"/>
          <w:szCs w:val="21"/>
          <w:lang w:eastAsia="zh-CN"/>
        </w:rPr>
        <w:t>算数編、日本文教出版</w:t>
      </w:r>
    </w:p>
    <w:p w14:paraId="618D884E" w14:textId="4E4D7A26" w:rsidR="005C4FF3" w:rsidRPr="000D2C92" w:rsidRDefault="005C4FF3" w:rsidP="005C4FF3">
      <w:pPr>
        <w:ind w:leftChars="1" w:left="424" w:hangingChars="201" w:hanging="422"/>
        <w:rPr>
          <w:rFonts w:ascii="Century" w:hAnsi="Century" w:cs="Times New Roman"/>
          <w:color w:val="000000" w:themeColor="text1"/>
          <w:szCs w:val="21"/>
        </w:rPr>
      </w:pPr>
      <w:r w:rsidRPr="000D2C92">
        <w:rPr>
          <w:rFonts w:ascii="Century" w:hAnsi="Century" w:cs="Times New Roman" w:hint="eastAsia"/>
          <w:color w:val="000000" w:themeColor="text1"/>
          <w:szCs w:val="21"/>
        </w:rPr>
        <w:t>４　大髙泉</w:t>
      </w:r>
      <w:r w:rsidR="00CF75A0" w:rsidRPr="000D2C92">
        <w:rPr>
          <w:rFonts w:ascii="Century" w:hAnsi="Century" w:cs="Times New Roman"/>
          <w:color w:val="000000" w:themeColor="text1"/>
          <w:szCs w:val="21"/>
        </w:rPr>
        <w:t>（</w:t>
      </w:r>
      <w:r w:rsidRPr="000D2C92">
        <w:rPr>
          <w:rFonts w:ascii="Century" w:hAnsi="Century" w:cs="Times New Roman"/>
          <w:color w:val="000000" w:themeColor="text1"/>
          <w:szCs w:val="21"/>
        </w:rPr>
        <w:t>2017</w:t>
      </w:r>
      <w:r w:rsidR="00CF75A0" w:rsidRPr="000D2C92">
        <w:rPr>
          <w:rFonts w:ascii="Century" w:hAnsi="Century" w:cs="Times New Roman"/>
          <w:color w:val="000000" w:themeColor="text1"/>
          <w:szCs w:val="21"/>
        </w:rPr>
        <w:t>）</w:t>
      </w:r>
      <w:r w:rsidRPr="000D2C92">
        <w:rPr>
          <w:rFonts w:ascii="Century" w:hAnsi="Century" w:cs="Times New Roman"/>
          <w:color w:val="000000" w:themeColor="text1"/>
          <w:szCs w:val="21"/>
        </w:rPr>
        <w:t>:</w:t>
      </w:r>
      <w:r w:rsidRPr="000D2C92">
        <w:rPr>
          <w:rFonts w:ascii="Century" w:hAnsi="Century" w:cs="Times New Roman" w:hint="eastAsia"/>
          <w:color w:val="000000" w:themeColor="text1"/>
          <w:szCs w:val="21"/>
        </w:rPr>
        <w:t>理科教育事象の特質と理科教育研究の問題設定</w:t>
      </w:r>
      <w:r w:rsidRPr="000D2C92">
        <w:rPr>
          <w:rFonts w:ascii="Century" w:hAnsi="Century" w:cs="Times New Roman"/>
          <w:color w:val="000000" w:themeColor="text1"/>
          <w:szCs w:val="21"/>
        </w:rPr>
        <w:t>、</w:t>
      </w:r>
      <w:r w:rsidRPr="000D2C92">
        <w:rPr>
          <w:rFonts w:ascii="Century" w:hAnsi="Century" w:cs="Times New Roman" w:hint="eastAsia"/>
          <w:color w:val="000000" w:themeColor="text1"/>
          <w:szCs w:val="21"/>
        </w:rPr>
        <w:t>大髙泉編「理科教育基礎論研究」</w:t>
      </w:r>
      <w:r w:rsidRPr="000D2C92">
        <w:rPr>
          <w:rFonts w:ascii="Century" w:hAnsi="Century" w:cs="Times New Roman"/>
          <w:color w:val="000000" w:themeColor="text1"/>
          <w:szCs w:val="21"/>
        </w:rPr>
        <w:t>、</w:t>
      </w:r>
      <w:r w:rsidRPr="000D2C92">
        <w:rPr>
          <w:rFonts w:ascii="Century" w:hAnsi="Century" w:cs="Times New Roman"/>
          <w:color w:val="000000" w:themeColor="text1"/>
          <w:szCs w:val="21"/>
        </w:rPr>
        <w:t>2</w:t>
      </w:r>
      <w:r w:rsidRPr="000D2C92">
        <w:rPr>
          <w:rFonts w:ascii="Century" w:hAnsi="Century" w:cs="Times New Roman" w:hint="eastAsia"/>
          <w:color w:val="000000" w:themeColor="text1"/>
          <w:szCs w:val="21"/>
        </w:rPr>
        <w:t>〜</w:t>
      </w:r>
      <w:r w:rsidRPr="000D2C92">
        <w:rPr>
          <w:rFonts w:ascii="Century" w:hAnsi="Century" w:cs="Times New Roman"/>
          <w:color w:val="000000" w:themeColor="text1"/>
          <w:szCs w:val="21"/>
        </w:rPr>
        <w:t>21</w:t>
      </w:r>
      <w:r w:rsidRPr="000D2C92">
        <w:rPr>
          <w:rFonts w:ascii="Century" w:hAnsi="Century" w:cs="Times New Roman"/>
          <w:color w:val="000000" w:themeColor="text1"/>
          <w:szCs w:val="21"/>
        </w:rPr>
        <w:t>、</w:t>
      </w:r>
      <w:r w:rsidRPr="000D2C92">
        <w:rPr>
          <w:rFonts w:ascii="Century" w:hAnsi="Century" w:cs="Times New Roman" w:hint="eastAsia"/>
          <w:color w:val="000000" w:themeColor="text1"/>
          <w:szCs w:val="21"/>
        </w:rPr>
        <w:t>協同出版</w:t>
      </w:r>
    </w:p>
    <w:p w14:paraId="0DB2F972" w14:textId="67C0BB27" w:rsidR="005C4FF3" w:rsidRPr="000D2C92" w:rsidRDefault="005C4FF3" w:rsidP="005C4FF3">
      <w:pPr>
        <w:ind w:leftChars="1" w:left="424" w:hangingChars="201" w:hanging="422"/>
        <w:rPr>
          <w:rFonts w:ascii="Century" w:hAnsi="Century" w:cs="Times New Roman"/>
          <w:color w:val="000000" w:themeColor="text1"/>
          <w:szCs w:val="21"/>
        </w:rPr>
      </w:pPr>
      <w:r w:rsidRPr="000D2C92">
        <w:rPr>
          <w:rFonts w:ascii="Century" w:hAnsi="Century" w:cs="Times New Roman" w:hint="eastAsia"/>
          <w:color w:val="000000" w:themeColor="text1"/>
          <w:szCs w:val="21"/>
        </w:rPr>
        <w:t>５　岡本義治、ほか</w:t>
      </w:r>
      <w:r w:rsidRPr="000D2C92">
        <w:rPr>
          <w:rFonts w:ascii="Century" w:hAnsi="Century" w:cs="Times New Roman" w:hint="eastAsia"/>
          <w:color w:val="000000" w:themeColor="text1"/>
          <w:szCs w:val="21"/>
        </w:rPr>
        <w:t>4</w:t>
      </w:r>
      <w:r w:rsidRPr="000D2C92">
        <w:rPr>
          <w:rFonts w:ascii="Century" w:hAnsi="Century" w:cs="Times New Roman" w:hint="eastAsia"/>
          <w:color w:val="000000" w:themeColor="text1"/>
          <w:szCs w:val="21"/>
        </w:rPr>
        <w:t>名</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2015</w:t>
      </w:r>
      <w:r w:rsidR="00CF75A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視覚認知機能に難しさのある肢体不自由児の算数・数学科の指導～視覚特別支援学校から整理した指導方針の検証Ⅰ、筑波大学特別支援教育研究、</w:t>
      </w:r>
      <w:r w:rsidRPr="000D2C92">
        <w:rPr>
          <w:rFonts w:ascii="Century" w:hAnsi="Century" w:cs="Times New Roman" w:hint="eastAsia"/>
          <w:color w:val="000000" w:themeColor="text1"/>
          <w:szCs w:val="21"/>
        </w:rPr>
        <w:t>9</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9</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20</w:t>
      </w:r>
    </w:p>
    <w:p w14:paraId="022EBBA5" w14:textId="5D6ED8DA" w:rsidR="00D93BDA" w:rsidRPr="000D2C92" w:rsidRDefault="00D93BDA" w:rsidP="00D93BDA">
      <w:pPr>
        <w:ind w:left="424" w:hangingChars="202" w:hanging="424"/>
        <w:rPr>
          <w:rFonts w:ascii="Century" w:hAnsi="Century" w:cs="Times New Roman"/>
          <w:color w:val="000000" w:themeColor="text1"/>
          <w:szCs w:val="21"/>
        </w:rPr>
      </w:pPr>
      <w:r w:rsidRPr="000D2C92">
        <w:rPr>
          <w:rFonts w:ascii="Century" w:hAnsi="Century" w:cs="Times New Roman" w:hint="eastAsia"/>
          <w:color w:val="000000" w:themeColor="text1"/>
          <w:szCs w:val="21"/>
        </w:rPr>
        <w:t>６　中央教育審議会（</w:t>
      </w:r>
      <w:r w:rsidRPr="000D2C92">
        <w:rPr>
          <w:rFonts w:ascii="Century" w:hAnsi="Century" w:cs="Times New Roman" w:hint="eastAsia"/>
          <w:color w:val="000000" w:themeColor="text1"/>
          <w:szCs w:val="21"/>
        </w:rPr>
        <w:t>2021</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 xml:space="preserve">: </w:t>
      </w:r>
      <w:r w:rsidRPr="000D2C92">
        <w:rPr>
          <w:rFonts w:ascii="Century" w:hAnsi="Century" w:cs="Times New Roman" w:hint="eastAsia"/>
          <w:color w:val="000000" w:themeColor="text1"/>
          <w:szCs w:val="21"/>
        </w:rPr>
        <w:t>「令和の日本型学校教育」の構築を目指して～全ての子供たちの可能性を引き出す，個別最適な学びと，協働的な学びの実現～（答申）</w:t>
      </w:r>
      <w:r w:rsidR="007333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、文部科学省、</w:t>
      </w:r>
      <w:r w:rsidRPr="000D2C92">
        <w:rPr>
          <w:rFonts w:ascii="Century" w:hAnsi="Century" w:cs="Times New Roman" w:hint="eastAsia"/>
          <w:color w:val="000000" w:themeColor="text1"/>
          <w:szCs w:val="21"/>
        </w:rPr>
        <w:t>2021-04-22</w:t>
      </w:r>
      <w:r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https://www.mext.go.jp/b_menu/shingi/chukyo/chukyo3/079/sonota/1412985_00002.htm</w:t>
      </w:r>
      <w:r w:rsidRPr="000D2C92">
        <w:rPr>
          <w:rFonts w:ascii="Century" w:hAnsi="Century" w:cs="Times New Roman" w:hint="eastAsia"/>
          <w:color w:val="000000" w:themeColor="text1"/>
          <w:szCs w:val="21"/>
        </w:rPr>
        <w:t>、（参照</w:t>
      </w:r>
      <w:r w:rsidRPr="000D2C92">
        <w:rPr>
          <w:rFonts w:ascii="Century" w:hAnsi="Century" w:cs="Times New Roman" w:hint="eastAsia"/>
          <w:color w:val="000000" w:themeColor="text1"/>
          <w:szCs w:val="21"/>
        </w:rPr>
        <w:t>2022-08-22</w:t>
      </w:r>
      <w:r w:rsidRPr="000D2C92">
        <w:rPr>
          <w:rFonts w:ascii="Century" w:hAnsi="Century" w:cs="Times New Roman" w:hint="eastAsia"/>
          <w:color w:val="000000" w:themeColor="text1"/>
          <w:szCs w:val="21"/>
        </w:rPr>
        <w:t>）</w:t>
      </w:r>
    </w:p>
    <w:p w14:paraId="5159A797" w14:textId="7A7DC3BF" w:rsidR="00733318" w:rsidRPr="000D2C92" w:rsidRDefault="00DF19F8" w:rsidP="00733318">
      <w:pPr>
        <w:ind w:leftChars="1" w:left="424" w:hangingChars="201" w:hanging="422"/>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７　</w:t>
      </w:r>
      <w:r w:rsidR="00733318" w:rsidRPr="000D2C92">
        <w:rPr>
          <w:rFonts w:ascii="Century" w:hAnsi="Century" w:cs="Times New Roman"/>
          <w:color w:val="000000" w:themeColor="text1"/>
          <w:szCs w:val="21"/>
        </w:rPr>
        <w:t xml:space="preserve">Zimmerman, B. J., &amp; </w:t>
      </w:r>
      <w:proofErr w:type="spellStart"/>
      <w:r w:rsidR="00733318" w:rsidRPr="000D2C92">
        <w:rPr>
          <w:rFonts w:ascii="Century" w:hAnsi="Century" w:cs="Times New Roman"/>
          <w:color w:val="000000" w:themeColor="text1"/>
          <w:szCs w:val="21"/>
        </w:rPr>
        <w:t>Kitsantas</w:t>
      </w:r>
      <w:proofErr w:type="spellEnd"/>
      <w:r w:rsidR="00733318" w:rsidRPr="000D2C92">
        <w:rPr>
          <w:rFonts w:ascii="Century" w:hAnsi="Century" w:cs="Times New Roman"/>
          <w:color w:val="000000" w:themeColor="text1"/>
          <w:szCs w:val="21"/>
        </w:rPr>
        <w:t>, A. (1997</w:t>
      </w:r>
      <w:proofErr w:type="gramStart"/>
      <w:r w:rsidR="00733318" w:rsidRPr="000D2C92">
        <w:rPr>
          <w:rFonts w:ascii="Century" w:hAnsi="Century" w:cs="Times New Roman"/>
          <w:color w:val="000000" w:themeColor="text1"/>
          <w:szCs w:val="21"/>
        </w:rPr>
        <w:t>).Developmental</w:t>
      </w:r>
      <w:proofErr w:type="gramEnd"/>
      <w:r w:rsidR="00733318" w:rsidRPr="000D2C92">
        <w:rPr>
          <w:rFonts w:ascii="Century" w:hAnsi="Century" w:cs="Times New Roman"/>
          <w:color w:val="000000" w:themeColor="text1"/>
          <w:szCs w:val="21"/>
        </w:rPr>
        <w:t xml:space="preserve"> Phases in Self-Regulation: Shifting from Process Goals to Outcome Goals. Journal of Educational Psychology, 89, 1, 29-36.</w:t>
      </w:r>
    </w:p>
    <w:p w14:paraId="6F78724F" w14:textId="77777777" w:rsidR="00733318" w:rsidRPr="000D2C92" w:rsidRDefault="00733318" w:rsidP="00733318">
      <w:pPr>
        <w:ind w:leftChars="1" w:left="424" w:hangingChars="201" w:hanging="422"/>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８　</w:t>
      </w:r>
      <w:r w:rsidRPr="000D2C92">
        <w:rPr>
          <w:rFonts w:ascii="Century" w:hAnsi="Century" w:cs="Times New Roman"/>
          <w:color w:val="000000" w:themeColor="text1"/>
          <w:szCs w:val="21"/>
        </w:rPr>
        <w:t>Zimmerman, B. J. (2000). Attaining self-</w:t>
      </w:r>
      <w:proofErr w:type="gramStart"/>
      <w:r w:rsidRPr="000D2C92">
        <w:rPr>
          <w:rFonts w:ascii="Century" w:hAnsi="Century" w:cs="Times New Roman"/>
          <w:color w:val="000000" w:themeColor="text1"/>
          <w:szCs w:val="21"/>
        </w:rPr>
        <w:t>regulation :</w:t>
      </w:r>
      <w:proofErr w:type="gramEnd"/>
      <w:r w:rsidRPr="000D2C92">
        <w:rPr>
          <w:rFonts w:ascii="Century" w:hAnsi="Century" w:cs="Times New Roman"/>
          <w:color w:val="000000" w:themeColor="text1"/>
          <w:szCs w:val="21"/>
        </w:rPr>
        <w:t xml:space="preserve"> a social cognitive perspective. In M. </w:t>
      </w:r>
      <w:proofErr w:type="spellStart"/>
      <w:r w:rsidRPr="000D2C92">
        <w:rPr>
          <w:rFonts w:ascii="Century" w:hAnsi="Century" w:cs="Times New Roman"/>
          <w:color w:val="000000" w:themeColor="text1"/>
          <w:szCs w:val="21"/>
        </w:rPr>
        <w:t>Boekaerts</w:t>
      </w:r>
      <w:proofErr w:type="spellEnd"/>
      <w:r w:rsidRPr="000D2C92">
        <w:rPr>
          <w:rFonts w:ascii="Century" w:hAnsi="Century" w:cs="Times New Roman"/>
          <w:color w:val="000000" w:themeColor="text1"/>
          <w:szCs w:val="21"/>
        </w:rPr>
        <w:t xml:space="preserve">, P. R. </w:t>
      </w:r>
      <w:proofErr w:type="spellStart"/>
      <w:r w:rsidRPr="000D2C92">
        <w:rPr>
          <w:rFonts w:ascii="Century" w:hAnsi="Century" w:cs="Times New Roman"/>
          <w:color w:val="000000" w:themeColor="text1"/>
          <w:szCs w:val="21"/>
        </w:rPr>
        <w:t>Pintrich</w:t>
      </w:r>
      <w:proofErr w:type="spellEnd"/>
      <w:r w:rsidRPr="000D2C92">
        <w:rPr>
          <w:rFonts w:ascii="Century" w:hAnsi="Century" w:cs="Times New Roman"/>
          <w:color w:val="000000" w:themeColor="text1"/>
          <w:szCs w:val="21"/>
        </w:rPr>
        <w:t xml:space="preserve">, &amp; M, </w:t>
      </w:r>
      <w:proofErr w:type="spellStart"/>
      <w:r w:rsidRPr="000D2C92">
        <w:rPr>
          <w:rFonts w:ascii="Century" w:hAnsi="Century" w:cs="Times New Roman"/>
          <w:color w:val="000000" w:themeColor="text1"/>
          <w:szCs w:val="21"/>
        </w:rPr>
        <w:t>Zeider</w:t>
      </w:r>
      <w:proofErr w:type="spellEnd"/>
      <w:r w:rsidRPr="000D2C92">
        <w:rPr>
          <w:rFonts w:ascii="Century" w:hAnsi="Century" w:cs="Times New Roman"/>
          <w:color w:val="000000" w:themeColor="text1"/>
          <w:szCs w:val="21"/>
        </w:rPr>
        <w:t xml:space="preserve">. (Eds). Handbook of self-regulation. (pp.13-39) San Diego, Calif: Academic Press. </w:t>
      </w:r>
    </w:p>
    <w:p w14:paraId="7DA7B179" w14:textId="0F12E8E4" w:rsidR="00DF19F8" w:rsidRPr="000D2C92" w:rsidRDefault="00733318" w:rsidP="00733318">
      <w:pPr>
        <w:ind w:leftChars="1" w:left="424" w:hangingChars="201" w:hanging="422"/>
        <w:rPr>
          <w:rFonts w:ascii="Century" w:hAnsi="Century" w:cs="Times New Roman"/>
          <w:color w:val="000000" w:themeColor="text1"/>
          <w:szCs w:val="21"/>
        </w:rPr>
      </w:pPr>
      <w:r w:rsidRPr="000D2C92">
        <w:rPr>
          <w:rFonts w:ascii="Century" w:hAnsi="Century" w:cs="Times New Roman" w:hint="eastAsia"/>
          <w:color w:val="000000" w:themeColor="text1"/>
          <w:szCs w:val="21"/>
        </w:rPr>
        <w:t xml:space="preserve">９　</w:t>
      </w:r>
      <w:r w:rsidR="00DF19F8" w:rsidRPr="000D2C92">
        <w:rPr>
          <w:rFonts w:ascii="Century" w:hAnsi="Century" w:cs="Times New Roman"/>
          <w:color w:val="000000" w:themeColor="text1"/>
          <w:szCs w:val="21"/>
        </w:rPr>
        <w:t>Zimmerman, B. J., Bonner, S., &amp; Kovach, R. (1996). Developing self-regulated learners: Beyond achievement to self-efficacy. American Psychological Association. (</w:t>
      </w:r>
      <w:r w:rsidR="00DF19F8" w:rsidRPr="000D2C92">
        <w:rPr>
          <w:rFonts w:ascii="Century" w:hAnsi="Century" w:cs="Times New Roman" w:hint="eastAsia"/>
          <w:color w:val="000000" w:themeColor="text1"/>
          <w:szCs w:val="21"/>
        </w:rPr>
        <w:t>ジマーマン</w:t>
      </w:r>
      <w:r w:rsidR="00DF19F8" w:rsidRPr="000D2C92">
        <w:rPr>
          <w:rFonts w:ascii="Century" w:hAnsi="Century" w:cs="Times New Roman"/>
          <w:color w:val="000000" w:themeColor="text1"/>
          <w:szCs w:val="21"/>
        </w:rPr>
        <w:t xml:space="preserve">, B. J., </w:t>
      </w:r>
      <w:r w:rsidR="00DF19F8" w:rsidRPr="000D2C92">
        <w:rPr>
          <w:rFonts w:ascii="Century" w:hAnsi="Century" w:cs="Times New Roman" w:hint="eastAsia"/>
          <w:color w:val="000000" w:themeColor="text1"/>
          <w:szCs w:val="21"/>
        </w:rPr>
        <w:t>ボナー</w:t>
      </w:r>
      <w:r w:rsidR="00DF19F8" w:rsidRPr="000D2C92">
        <w:rPr>
          <w:rFonts w:ascii="Century" w:hAnsi="Century" w:cs="Times New Roman"/>
          <w:color w:val="000000" w:themeColor="text1"/>
          <w:szCs w:val="21"/>
        </w:rPr>
        <w:t xml:space="preserve">, S., &amp; </w:t>
      </w:r>
      <w:r w:rsidR="00DF19F8" w:rsidRPr="000D2C92">
        <w:rPr>
          <w:rFonts w:ascii="Century" w:hAnsi="Century" w:cs="Times New Roman" w:hint="eastAsia"/>
          <w:color w:val="000000" w:themeColor="text1"/>
          <w:szCs w:val="21"/>
        </w:rPr>
        <w:t>コーバック</w:t>
      </w:r>
      <w:r w:rsidR="00DF19F8" w:rsidRPr="000D2C92">
        <w:rPr>
          <w:rFonts w:ascii="Century" w:hAnsi="Century" w:cs="Times New Roman"/>
          <w:color w:val="000000" w:themeColor="text1"/>
          <w:szCs w:val="21"/>
        </w:rPr>
        <w:t>, R.</w:t>
      </w:r>
      <w:r w:rsidR="00DF19F8" w:rsidRPr="000D2C92">
        <w:rPr>
          <w:rFonts w:ascii="Century" w:hAnsi="Century" w:cs="Times New Roman" w:hint="eastAsia"/>
          <w:color w:val="000000" w:themeColor="text1"/>
          <w:szCs w:val="21"/>
        </w:rPr>
        <w:t xml:space="preserve">　塚野州一</w:t>
      </w:r>
      <w:r w:rsidR="00916BF5" w:rsidRPr="000D2C92">
        <w:rPr>
          <w:rFonts w:ascii="Century" w:hAnsi="Century" w:cs="Times New Roman" w:hint="eastAsia"/>
          <w:color w:val="000000" w:themeColor="text1"/>
          <w:szCs w:val="21"/>
        </w:rPr>
        <w:t>、</w:t>
      </w:r>
      <w:r w:rsidR="00DF19F8" w:rsidRPr="000D2C92">
        <w:rPr>
          <w:rFonts w:ascii="Century" w:hAnsi="Century" w:cs="Times New Roman" w:hint="eastAsia"/>
          <w:color w:val="000000" w:themeColor="text1"/>
          <w:szCs w:val="21"/>
        </w:rPr>
        <w:t>牧野美知子</w:t>
      </w:r>
      <w:r w:rsidR="00DF19F8" w:rsidRPr="000D2C92">
        <w:rPr>
          <w:rFonts w:ascii="Century" w:hAnsi="Century" w:cs="Times New Roman"/>
          <w:color w:val="000000" w:themeColor="text1"/>
          <w:szCs w:val="21"/>
        </w:rPr>
        <w:t xml:space="preserve"> (</w:t>
      </w:r>
      <w:r w:rsidR="00DF19F8" w:rsidRPr="000D2C92">
        <w:rPr>
          <w:rFonts w:ascii="Century" w:hAnsi="Century" w:cs="Times New Roman" w:hint="eastAsia"/>
          <w:color w:val="000000" w:themeColor="text1"/>
          <w:szCs w:val="21"/>
        </w:rPr>
        <w:t>共訳</w:t>
      </w:r>
      <w:r w:rsidR="00DF19F8" w:rsidRPr="000D2C92">
        <w:rPr>
          <w:rFonts w:ascii="Century" w:hAnsi="Century" w:cs="Times New Roman"/>
          <w:color w:val="000000" w:themeColor="text1"/>
          <w:szCs w:val="21"/>
        </w:rPr>
        <w:t xml:space="preserve">) </w:t>
      </w:r>
      <w:r w:rsidRPr="000D2C92">
        <w:rPr>
          <w:rFonts w:ascii="Century" w:hAnsi="Century" w:cs="Times New Roman" w:hint="eastAsia"/>
          <w:color w:val="000000" w:themeColor="text1"/>
          <w:szCs w:val="21"/>
        </w:rPr>
        <w:t>（</w:t>
      </w:r>
      <w:proofErr w:type="gramStart"/>
      <w:r w:rsidR="00DF19F8" w:rsidRPr="000D2C92">
        <w:rPr>
          <w:rFonts w:ascii="Century" w:hAnsi="Century" w:cs="Times New Roman"/>
          <w:color w:val="000000" w:themeColor="text1"/>
          <w:szCs w:val="21"/>
        </w:rPr>
        <w:t>2008)</w:t>
      </w:r>
      <w:r w:rsidR="00DF19F8" w:rsidRPr="000D2C92">
        <w:rPr>
          <w:rFonts w:ascii="Century" w:hAnsi="Century" w:cs="Times New Roman" w:hint="eastAsia"/>
          <w:color w:val="000000" w:themeColor="text1"/>
          <w:szCs w:val="21"/>
        </w:rPr>
        <w:t>：</w:t>
      </w:r>
      <w:proofErr w:type="gramEnd"/>
      <w:r w:rsidR="00DF19F8" w:rsidRPr="000D2C92">
        <w:rPr>
          <w:rFonts w:ascii="Century" w:hAnsi="Century" w:cs="Times New Roman" w:hint="eastAsia"/>
          <w:color w:val="000000" w:themeColor="text1"/>
          <w:szCs w:val="21"/>
        </w:rPr>
        <w:t>自己調整学習の指導、</w:t>
      </w:r>
      <w:r w:rsidR="00DF19F8" w:rsidRPr="000D2C92">
        <w:rPr>
          <w:rFonts w:ascii="Century" w:hAnsi="Century" w:cs="Times New Roman"/>
          <w:color w:val="000000" w:themeColor="text1"/>
          <w:szCs w:val="21"/>
        </w:rPr>
        <w:t>6</w:t>
      </w:r>
      <w:r w:rsidR="00DF19F8" w:rsidRPr="000D2C92">
        <w:rPr>
          <w:rFonts w:ascii="Century" w:hAnsi="Century" w:cs="Times New Roman" w:hint="eastAsia"/>
          <w:color w:val="000000" w:themeColor="text1"/>
          <w:szCs w:val="21"/>
        </w:rPr>
        <w:t>～</w:t>
      </w:r>
      <w:r w:rsidR="00DF19F8" w:rsidRPr="000D2C92">
        <w:rPr>
          <w:rFonts w:ascii="Century" w:hAnsi="Century" w:cs="Times New Roman"/>
          <w:color w:val="000000" w:themeColor="text1"/>
          <w:szCs w:val="21"/>
        </w:rPr>
        <w:t>11</w:t>
      </w:r>
      <w:r w:rsidR="00DF19F8" w:rsidRPr="000D2C92">
        <w:rPr>
          <w:rFonts w:ascii="Century" w:hAnsi="Century" w:cs="Times New Roman" w:hint="eastAsia"/>
          <w:color w:val="000000" w:themeColor="text1"/>
          <w:szCs w:val="21"/>
        </w:rPr>
        <w:t>、北大路書房</w:t>
      </w:r>
      <w:r w:rsidR="00DF19F8" w:rsidRPr="000D2C92">
        <w:rPr>
          <w:rFonts w:ascii="Century" w:hAnsi="Century" w:cs="Times New Roman"/>
          <w:color w:val="000000" w:themeColor="text1"/>
          <w:szCs w:val="21"/>
        </w:rPr>
        <w:t>)</w:t>
      </w:r>
    </w:p>
    <w:p w14:paraId="67D8C5F2" w14:textId="77777777" w:rsidR="00D93BDA" w:rsidRPr="000D2C92" w:rsidRDefault="00D93BDA" w:rsidP="005C4FF3">
      <w:pPr>
        <w:ind w:leftChars="1" w:left="424" w:hangingChars="201" w:hanging="422"/>
        <w:rPr>
          <w:rFonts w:ascii="Century" w:hAnsi="Century" w:cs="Times New Roman"/>
          <w:color w:val="000000" w:themeColor="text1"/>
          <w:szCs w:val="21"/>
        </w:rPr>
      </w:pPr>
    </w:p>
    <w:p w14:paraId="6D660993" w14:textId="6F9F05D6" w:rsidR="00CE3CC7" w:rsidRPr="000D2C92" w:rsidRDefault="00611CB7"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Ⅴ</w:t>
      </w:r>
      <w:r w:rsidR="00CE3CC7" w:rsidRPr="000D2C92">
        <w:rPr>
          <w:rFonts w:ascii="ＭＳ ゴシック" w:eastAsia="ＭＳ ゴシック" w:hAnsi="ＭＳ ゴシック" w:cs="Times New Roman" w:hint="eastAsia"/>
          <w:color w:val="000000" w:themeColor="text1"/>
          <w:szCs w:val="21"/>
        </w:rPr>
        <w:t>.注・付録について</w:t>
      </w:r>
    </w:p>
    <w:p w14:paraId="7E8A5152" w14:textId="1A1C6CE7" w:rsidR="00CE3CC7" w:rsidRPr="000D2C92" w:rsidRDefault="003B5E58"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１</w:t>
      </w:r>
      <w:r w:rsidR="00611CB7" w:rsidRPr="000D2C92">
        <w:rPr>
          <w:rFonts w:ascii="ＭＳ ゴシック" w:eastAsia="ＭＳ ゴシック" w:hAnsi="ＭＳ ゴシック" w:cs="Times New Roman" w:hint="eastAsia"/>
          <w:color w:val="000000" w:themeColor="text1"/>
          <w:szCs w:val="21"/>
        </w:rPr>
        <w:t>．</w:t>
      </w:r>
      <w:r w:rsidR="00CE3CC7" w:rsidRPr="000D2C92">
        <w:rPr>
          <w:rFonts w:ascii="ＭＳ ゴシック" w:eastAsia="ＭＳ ゴシック" w:hAnsi="ＭＳ ゴシック" w:cs="Times New Roman" w:hint="eastAsia"/>
          <w:color w:val="000000" w:themeColor="text1"/>
          <w:szCs w:val="21"/>
        </w:rPr>
        <w:t>注について</w:t>
      </w:r>
    </w:p>
    <w:p w14:paraId="11D22831" w14:textId="5F6FC990" w:rsidR="00611CB7" w:rsidRPr="000D2C92" w:rsidRDefault="00CE3CC7" w:rsidP="00DA4B23">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本文中に注をつける場合は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該当箇所</w:t>
      </w:r>
      <w:r w:rsidR="00AA089C" w:rsidRPr="000D2C92">
        <w:rPr>
          <w:rFonts w:ascii="Century" w:hAnsi="Century" w:cs="Times New Roman" w:hint="eastAsia"/>
          <w:color w:val="000000" w:themeColor="text1"/>
          <w:szCs w:val="21"/>
          <w:vertAlign w:val="superscript"/>
        </w:rPr>
        <w:t>①</w:t>
      </w:r>
      <w:r w:rsidRPr="000D2C92">
        <w:rPr>
          <w:rFonts w:ascii="Century" w:hAnsi="Century" w:cs="Times New Roman" w:hint="eastAsia"/>
          <w:color w:val="000000" w:themeColor="text1"/>
          <w:szCs w:val="21"/>
        </w:rPr>
        <w:t>の</w:t>
      </w:r>
      <w:r w:rsidR="00B23EDD" w:rsidRPr="000D2C92">
        <w:rPr>
          <w:rFonts w:ascii="Century" w:hAnsi="Century" w:cs="Times New Roman" w:hint="eastAsia"/>
          <w:color w:val="000000" w:themeColor="text1"/>
          <w:szCs w:val="21"/>
        </w:rPr>
        <w:t>ように、</w:t>
      </w:r>
      <w:r w:rsidRPr="000D2C92">
        <w:rPr>
          <w:rFonts w:ascii="Century" w:hAnsi="Century" w:cs="Times New Roman" w:hint="eastAsia"/>
          <w:color w:val="000000" w:themeColor="text1"/>
          <w:szCs w:val="21"/>
        </w:rPr>
        <w:t>右肩に</w:t>
      </w:r>
      <w:r w:rsidR="00B23EDD" w:rsidRPr="000D2C92">
        <w:rPr>
          <w:rFonts w:ascii="Century" w:hAnsi="Century" w:cs="Times New Roman" w:hint="eastAsia"/>
          <w:color w:val="000000" w:themeColor="text1"/>
          <w:szCs w:val="21"/>
        </w:rPr>
        <w:t>①</w:t>
      </w:r>
      <w:r w:rsidRPr="000D2C92">
        <w:rPr>
          <w:rFonts w:ascii="Century" w:hAnsi="Century" w:cs="Times New Roman" w:hint="eastAsia"/>
          <w:color w:val="000000" w:themeColor="text1"/>
          <w:szCs w:val="21"/>
        </w:rPr>
        <w:t>などの上付き</w:t>
      </w:r>
      <w:r w:rsidR="00B23EDD" w:rsidRPr="000D2C92">
        <w:rPr>
          <w:rFonts w:ascii="Century" w:hAnsi="Century" w:cs="Times New Roman" w:hint="eastAsia"/>
          <w:color w:val="000000" w:themeColor="text1"/>
          <w:szCs w:val="21"/>
        </w:rPr>
        <w:t>番号</w:t>
      </w:r>
      <w:r w:rsidRPr="000D2C92">
        <w:rPr>
          <w:rFonts w:ascii="Century" w:hAnsi="Century" w:cs="Times New Roman" w:hint="eastAsia"/>
          <w:color w:val="000000" w:themeColor="text1"/>
          <w:szCs w:val="21"/>
        </w:rPr>
        <w:t>をつけ</w:t>
      </w:r>
      <w:r w:rsidR="00F67D18" w:rsidRPr="000D2C92">
        <w:rPr>
          <w:rFonts w:ascii="Century" w:hAnsi="Century" w:cs="Times New Roman" w:hint="eastAsia"/>
          <w:color w:val="000000" w:themeColor="text1"/>
          <w:szCs w:val="21"/>
        </w:rPr>
        <w:t>、</w:t>
      </w:r>
      <w:r w:rsidR="00AD7C2C" w:rsidRPr="000D2C92">
        <w:rPr>
          <w:rFonts w:ascii="Century" w:hAnsi="Century" w:cs="Times New Roman" w:hint="eastAsia"/>
          <w:color w:val="000000" w:themeColor="text1"/>
          <w:szCs w:val="21"/>
        </w:rPr>
        <w:t>章や</w:t>
      </w:r>
      <w:r w:rsidR="00B23EDD" w:rsidRPr="000D2C92">
        <w:rPr>
          <w:rFonts w:ascii="Century" w:hAnsi="Century" w:cs="Times New Roman" w:hint="eastAsia"/>
          <w:color w:val="000000" w:themeColor="text1"/>
          <w:szCs w:val="21"/>
        </w:rPr>
        <w:t>節の</w:t>
      </w:r>
      <w:r w:rsidRPr="000D2C92">
        <w:rPr>
          <w:rFonts w:ascii="Century" w:hAnsi="Century" w:cs="Times New Roman" w:hint="eastAsia"/>
          <w:color w:val="000000" w:themeColor="text1"/>
          <w:szCs w:val="21"/>
        </w:rPr>
        <w:t>末尾に</w:t>
      </w:r>
      <w:r w:rsidR="00AD7C2C" w:rsidRPr="000D2C92">
        <w:rPr>
          <w:rFonts w:ascii="Century" w:hAnsi="Century" w:cs="Times New Roman" w:hint="eastAsia"/>
          <w:color w:val="000000" w:themeColor="text1"/>
          <w:szCs w:val="21"/>
        </w:rPr>
        <w:t>番号と対応させたうえで</w:t>
      </w:r>
      <w:r w:rsidRPr="000D2C92">
        <w:rPr>
          <w:rFonts w:ascii="Century" w:hAnsi="Century" w:cs="Times New Roman" w:hint="eastAsia"/>
          <w:color w:val="000000" w:themeColor="text1"/>
          <w:szCs w:val="21"/>
        </w:rPr>
        <w:t>まとめて記載する</w:t>
      </w:r>
      <w:r w:rsidR="0018148B" w:rsidRPr="000D2C92">
        <w:rPr>
          <w:rFonts w:ascii="Century" w:hAnsi="Century" w:cs="Times New Roman" w:hint="eastAsia"/>
          <w:color w:val="000000" w:themeColor="text1"/>
          <w:szCs w:val="21"/>
        </w:rPr>
        <w:t>。</w:t>
      </w:r>
      <w:r w:rsidR="00611CB7" w:rsidRPr="000D2C92">
        <w:rPr>
          <w:rFonts w:ascii="Century" w:hAnsi="Century" w:cs="Times New Roman" w:hint="eastAsia"/>
          <w:color w:val="000000" w:themeColor="text1"/>
          <w:szCs w:val="21"/>
        </w:rPr>
        <w:t>以下は</w:t>
      </w:r>
      <w:r w:rsidR="00AD7C2C" w:rsidRPr="000D2C92">
        <w:rPr>
          <w:rFonts w:ascii="Century" w:hAnsi="Century" w:cs="Times New Roman" w:hint="eastAsia"/>
          <w:color w:val="000000" w:themeColor="text1"/>
          <w:szCs w:val="21"/>
        </w:rPr>
        <w:t>、末尾に</w:t>
      </w:r>
      <w:r w:rsidR="00DA4B23" w:rsidRPr="000D2C92">
        <w:rPr>
          <w:rFonts w:ascii="Century" w:hAnsi="Century" w:cs="Times New Roman" w:hint="eastAsia"/>
          <w:color w:val="000000" w:themeColor="text1"/>
          <w:szCs w:val="21"/>
        </w:rPr>
        <w:t>注を</w:t>
      </w:r>
      <w:r w:rsidR="00AD7C2C" w:rsidRPr="000D2C92">
        <w:rPr>
          <w:rFonts w:ascii="Century" w:hAnsi="Century" w:cs="Times New Roman" w:hint="eastAsia"/>
          <w:color w:val="000000" w:themeColor="text1"/>
          <w:szCs w:val="21"/>
        </w:rPr>
        <w:t>記載する場合の</w:t>
      </w:r>
      <w:r w:rsidR="00611CB7" w:rsidRPr="000D2C92">
        <w:rPr>
          <w:rFonts w:ascii="Century" w:hAnsi="Century" w:cs="Times New Roman" w:hint="eastAsia"/>
          <w:color w:val="000000" w:themeColor="text1"/>
          <w:szCs w:val="21"/>
        </w:rPr>
        <w:t>例である。</w:t>
      </w:r>
    </w:p>
    <w:p w14:paraId="08F54428" w14:textId="77777777" w:rsidR="003B5E58" w:rsidRPr="000D2C92" w:rsidRDefault="003B5E58" w:rsidP="003B5E58">
      <w:pPr>
        <w:rPr>
          <w:rFonts w:ascii="Century" w:hAnsi="Century" w:cs="Times New Roman"/>
          <w:color w:val="000000" w:themeColor="text1"/>
          <w:szCs w:val="21"/>
        </w:rPr>
      </w:pPr>
    </w:p>
    <w:p w14:paraId="444456A6" w14:textId="77777777" w:rsidR="003B5E58" w:rsidRPr="000D2C92" w:rsidRDefault="003B5E58" w:rsidP="003B5E58">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注</w:t>
      </w:r>
    </w:p>
    <w:p w14:paraId="0CBCE6EA" w14:textId="008024DC" w:rsidR="003B5E58" w:rsidRPr="000D2C92" w:rsidRDefault="003B5E58" w:rsidP="00903B59">
      <w:pPr>
        <w:pStyle w:val="a4"/>
        <w:numPr>
          <w:ilvl w:val="0"/>
          <w:numId w:val="7"/>
        </w:numPr>
        <w:ind w:leftChars="0"/>
        <w:rPr>
          <w:rFonts w:ascii="Century" w:hAnsi="Century" w:cs="Times New Roman"/>
          <w:color w:val="000000" w:themeColor="text1"/>
          <w:szCs w:val="21"/>
        </w:rPr>
      </w:pPr>
      <w:r w:rsidRPr="000D2C92">
        <w:rPr>
          <w:rFonts w:ascii="Century" w:hAnsi="Century" w:cs="Times New Roman" w:hint="eastAsia"/>
          <w:color w:val="000000" w:themeColor="text1"/>
          <w:szCs w:val="21"/>
        </w:rPr>
        <w:t>学習科学に関する研究動向</w:t>
      </w:r>
      <w:r w:rsidR="00903B59" w:rsidRPr="000D2C92">
        <w:rPr>
          <w:rFonts w:ascii="Century" w:hAnsi="Century" w:cs="Times New Roman" w:hint="eastAsia"/>
          <w:color w:val="000000" w:themeColor="text1"/>
          <w:szCs w:val="21"/>
        </w:rPr>
        <w:t>と</w:t>
      </w:r>
      <w:r w:rsidRPr="000D2C92">
        <w:rPr>
          <w:rFonts w:ascii="Century" w:hAnsi="Century" w:cs="Times New Roman" w:hint="eastAsia"/>
          <w:color w:val="000000" w:themeColor="text1"/>
          <w:szCs w:val="21"/>
        </w:rPr>
        <w:t>は、</w:t>
      </w:r>
      <w:r w:rsidR="00885BF0" w:rsidRPr="000D2C92">
        <w:rPr>
          <w:rFonts w:ascii="Century" w:hAnsi="Century" w:cs="Times New Roman" w:hint="eastAsia"/>
          <w:color w:val="000000" w:themeColor="text1"/>
          <w:szCs w:val="21"/>
        </w:rPr>
        <w:t>……</w:t>
      </w:r>
      <w:r w:rsidR="00903B59" w:rsidRPr="000D2C92">
        <w:rPr>
          <w:rFonts w:ascii="Century" w:hAnsi="Century" w:cs="Times New Roman" w:hint="eastAsia"/>
          <w:color w:val="000000" w:themeColor="text1"/>
          <w:szCs w:val="21"/>
        </w:rPr>
        <w:t>を指す。</w:t>
      </w:r>
    </w:p>
    <w:p w14:paraId="2BE63D1B" w14:textId="74333795" w:rsidR="00AD7C2C" w:rsidRPr="000D2C92" w:rsidRDefault="00AD7C2C" w:rsidP="00AD7C2C">
      <w:pPr>
        <w:pStyle w:val="a4"/>
        <w:numPr>
          <w:ilvl w:val="0"/>
          <w:numId w:val="7"/>
        </w:numPr>
        <w:ind w:leftChars="0"/>
        <w:rPr>
          <w:rFonts w:ascii="Century" w:hAnsi="Century" w:cs="Times New Roman"/>
          <w:color w:val="000000" w:themeColor="text1"/>
          <w:szCs w:val="21"/>
        </w:rPr>
      </w:pPr>
      <w:r w:rsidRPr="000D2C92">
        <w:rPr>
          <w:rFonts w:ascii="Century" w:hAnsi="Century" w:cs="Times New Roman" w:hint="eastAsia"/>
          <w:color w:val="000000" w:themeColor="text1"/>
          <w:szCs w:val="21"/>
        </w:rPr>
        <w:t>学習とは、</w:t>
      </w:r>
      <w:r w:rsidR="00885BF0"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である。</w:t>
      </w:r>
    </w:p>
    <w:p w14:paraId="1CF7F081" w14:textId="77777777" w:rsidR="00CE3CC7" w:rsidRPr="000D2C92" w:rsidRDefault="00CE3CC7" w:rsidP="00CE3CC7">
      <w:pPr>
        <w:rPr>
          <w:rFonts w:ascii="Century" w:hAnsi="Century" w:cs="Times New Roman"/>
          <w:color w:val="000000" w:themeColor="text1"/>
          <w:szCs w:val="21"/>
        </w:rPr>
      </w:pPr>
    </w:p>
    <w:p w14:paraId="6ED2430D" w14:textId="65B1819D" w:rsidR="00CE3CC7" w:rsidRPr="000D2C92" w:rsidRDefault="003B5E58" w:rsidP="00CE3CC7">
      <w:pPr>
        <w:rPr>
          <w:rFonts w:ascii="ＭＳ ゴシック" w:eastAsia="ＭＳ ゴシック" w:hAnsi="ＭＳ ゴシック" w:cs="Times New Roman"/>
          <w:color w:val="000000" w:themeColor="text1"/>
          <w:szCs w:val="21"/>
        </w:rPr>
      </w:pPr>
      <w:r w:rsidRPr="000D2C92">
        <w:rPr>
          <w:rFonts w:ascii="ＭＳ ゴシック" w:eastAsia="ＭＳ ゴシック" w:hAnsi="ＭＳ ゴシック" w:cs="Times New Roman" w:hint="eastAsia"/>
          <w:color w:val="000000" w:themeColor="text1"/>
          <w:szCs w:val="21"/>
        </w:rPr>
        <w:t>２</w:t>
      </w:r>
      <w:r w:rsidR="00611CB7" w:rsidRPr="000D2C92">
        <w:rPr>
          <w:rFonts w:ascii="ＭＳ ゴシック" w:eastAsia="ＭＳ ゴシック" w:hAnsi="ＭＳ ゴシック" w:cs="Times New Roman" w:hint="eastAsia"/>
          <w:color w:val="000000" w:themeColor="text1"/>
          <w:szCs w:val="21"/>
        </w:rPr>
        <w:t>．</w:t>
      </w:r>
      <w:r w:rsidR="00CE3CC7" w:rsidRPr="000D2C92">
        <w:rPr>
          <w:rFonts w:ascii="ＭＳ ゴシック" w:eastAsia="ＭＳ ゴシック" w:hAnsi="ＭＳ ゴシック" w:cs="Times New Roman" w:hint="eastAsia"/>
          <w:color w:val="000000" w:themeColor="text1"/>
          <w:szCs w:val="21"/>
        </w:rPr>
        <w:t>付録について</w:t>
      </w:r>
    </w:p>
    <w:p w14:paraId="136340C9" w14:textId="12232AF4" w:rsidR="00CE3CC7" w:rsidRPr="000D2C92" w:rsidRDefault="00CE3CC7" w:rsidP="0018148B">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本文中に挿入するには分量が多く</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かつ論文の理解のために必要な調査問題等は</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付録として最末尾に記載</w:t>
      </w:r>
      <w:r w:rsidR="00B23EDD" w:rsidRPr="000D2C92">
        <w:rPr>
          <w:rFonts w:ascii="Century" w:hAnsi="Century" w:cs="Times New Roman" w:hint="eastAsia"/>
          <w:color w:val="000000" w:themeColor="text1"/>
          <w:szCs w:val="21"/>
        </w:rPr>
        <w:t>する。</w:t>
      </w:r>
      <w:r w:rsidRPr="000D2C92">
        <w:rPr>
          <w:rFonts w:ascii="Century" w:hAnsi="Century" w:cs="Times New Roman" w:hint="eastAsia"/>
          <w:color w:val="000000" w:themeColor="text1"/>
          <w:szCs w:val="21"/>
        </w:rPr>
        <w:t>ただし</w:t>
      </w:r>
      <w:r w:rsidR="00F67D18"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本文との釣り合いを考えて</w:t>
      </w:r>
      <w:r w:rsidR="00AD7C2C" w:rsidRPr="000D2C92">
        <w:rPr>
          <w:rFonts w:ascii="Century" w:hAnsi="Century" w:cs="Times New Roman" w:hint="eastAsia"/>
          <w:color w:val="000000" w:themeColor="text1"/>
          <w:szCs w:val="21"/>
        </w:rPr>
        <w:t>、</w:t>
      </w:r>
      <w:r w:rsidRPr="000D2C92">
        <w:rPr>
          <w:rFonts w:ascii="Century" w:hAnsi="Century" w:cs="Times New Roman" w:hint="eastAsia"/>
          <w:color w:val="000000" w:themeColor="text1"/>
          <w:szCs w:val="21"/>
        </w:rPr>
        <w:t>付録が多くならないように配慮する</w:t>
      </w:r>
      <w:r w:rsidR="0018148B" w:rsidRPr="000D2C92">
        <w:rPr>
          <w:rFonts w:ascii="Century" w:hAnsi="Century" w:cs="Times New Roman" w:hint="eastAsia"/>
          <w:color w:val="000000" w:themeColor="text1"/>
          <w:szCs w:val="21"/>
        </w:rPr>
        <w:t>。</w:t>
      </w:r>
    </w:p>
    <w:p w14:paraId="6A33A00A" w14:textId="034CDA6D" w:rsidR="004E4E12" w:rsidRPr="000D2C92" w:rsidRDefault="004E4E12" w:rsidP="0018148B">
      <w:pPr>
        <w:ind w:firstLineChars="100" w:firstLine="210"/>
        <w:rPr>
          <w:rFonts w:ascii="Century" w:hAnsi="Century" w:cs="Times New Roman"/>
          <w:color w:val="000000" w:themeColor="text1"/>
          <w:szCs w:val="21"/>
        </w:rPr>
      </w:pPr>
      <w:r w:rsidRPr="000D2C92">
        <w:rPr>
          <w:rFonts w:ascii="Century" w:hAnsi="Century" w:cs="Times New Roman" w:hint="eastAsia"/>
          <w:color w:val="000000" w:themeColor="text1"/>
          <w:szCs w:val="21"/>
        </w:rPr>
        <w:t>映像や音声の付録も可とする。</w:t>
      </w:r>
    </w:p>
    <w:sectPr w:rsidR="004E4E12" w:rsidRPr="000D2C92" w:rsidSect="00AB28C9">
      <w:headerReference w:type="default" r:id="rId9"/>
      <w:type w:val="continuous"/>
      <w:pgSz w:w="11900" w:h="16840" w:code="9"/>
      <w:pgMar w:top="1701" w:right="1701" w:bottom="1701" w:left="1701"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2B13" w14:textId="77777777" w:rsidR="0015590D" w:rsidRDefault="0015590D" w:rsidP="003B040F">
      <w:r>
        <w:separator/>
      </w:r>
    </w:p>
  </w:endnote>
  <w:endnote w:type="continuationSeparator" w:id="0">
    <w:p w14:paraId="73F35C7A" w14:textId="77777777" w:rsidR="0015590D" w:rsidRDefault="0015590D" w:rsidP="003B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62F6" w14:textId="77777777" w:rsidR="0015590D" w:rsidRDefault="0015590D" w:rsidP="003B040F">
      <w:r>
        <w:separator/>
      </w:r>
    </w:p>
  </w:footnote>
  <w:footnote w:type="continuationSeparator" w:id="0">
    <w:p w14:paraId="7E500DAB" w14:textId="77777777" w:rsidR="0015590D" w:rsidRDefault="0015590D" w:rsidP="003B0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DDE2" w14:textId="1F311C64" w:rsidR="0018148B" w:rsidRPr="004C5AAF" w:rsidRDefault="0087480B" w:rsidP="001B5BD7">
    <w:pPr>
      <w:pStyle w:val="a9"/>
      <w:rPr>
        <w:color w:val="000000" w:themeColor="text1"/>
        <w:sz w:val="18"/>
        <w:szCs w:val="18"/>
      </w:rPr>
    </w:pPr>
    <w:r w:rsidRPr="004C5AAF">
      <w:rPr>
        <w:rFonts w:hint="eastAsia"/>
        <w:color w:val="000000" w:themeColor="text1"/>
        <w:sz w:val="18"/>
        <w:szCs w:val="18"/>
      </w:rPr>
      <w:t xml:space="preserve">（様式２）　</w:t>
    </w:r>
    <w:r w:rsidR="001130CF" w:rsidRPr="004C5AAF">
      <w:rPr>
        <w:rFonts w:hint="eastAsia"/>
        <w:color w:val="000000" w:themeColor="text1"/>
        <w:sz w:val="18"/>
        <w:szCs w:val="18"/>
      </w:rPr>
      <w:t>日本教育技術学会　向山洋一教育賞応募</w:t>
    </w:r>
    <w:r w:rsidR="00BF7E25" w:rsidRPr="004C5AAF">
      <w:rPr>
        <w:rFonts w:hint="eastAsia"/>
        <w:color w:val="000000" w:themeColor="text1"/>
        <w:sz w:val="18"/>
        <w:szCs w:val="18"/>
      </w:rPr>
      <w:t>論文</w:t>
    </w:r>
    <w:r w:rsidR="0018148B" w:rsidRPr="004C5AAF">
      <w:rPr>
        <w:rFonts w:hint="eastAsia"/>
        <w:color w:val="000000" w:themeColor="text1"/>
        <w:sz w:val="18"/>
        <w:szCs w:val="18"/>
      </w:rPr>
      <w:t>テンプレートです。</w:t>
    </w:r>
    <w:r w:rsidR="00885BF0" w:rsidRPr="004C5AAF">
      <w:rPr>
        <w:rFonts w:hint="eastAsia"/>
        <w:color w:val="000000" w:themeColor="text1"/>
        <w:sz w:val="18"/>
        <w:szCs w:val="18"/>
      </w:rPr>
      <w:t>カメラレディ原稿（すぐに印刷しても問題ない原稿）にしてください。原則</w:t>
    </w:r>
    <w:r w:rsidR="00885BF0" w:rsidRPr="004C5AAF">
      <w:rPr>
        <w:rFonts w:hint="eastAsia"/>
        <w:color w:val="000000" w:themeColor="text1"/>
        <w:sz w:val="18"/>
        <w:szCs w:val="18"/>
      </w:rPr>
      <w:t>4</w:t>
    </w:r>
    <w:r w:rsidR="00885BF0" w:rsidRPr="004C5AAF">
      <w:rPr>
        <w:rFonts w:hint="eastAsia"/>
        <w:color w:val="000000" w:themeColor="text1"/>
        <w:sz w:val="18"/>
        <w:szCs w:val="18"/>
      </w:rPr>
      <w:t>〜</w:t>
    </w:r>
    <w:r w:rsidR="00885BF0" w:rsidRPr="004C5AAF">
      <w:rPr>
        <w:rFonts w:hint="eastAsia"/>
        <w:color w:val="000000" w:themeColor="text1"/>
        <w:sz w:val="18"/>
        <w:szCs w:val="18"/>
      </w:rPr>
      <w:t>1</w:t>
    </w:r>
    <w:r w:rsidR="001719C2" w:rsidRPr="004C5AAF">
      <w:rPr>
        <w:color w:val="000000" w:themeColor="text1"/>
        <w:sz w:val="18"/>
        <w:szCs w:val="18"/>
      </w:rPr>
      <w:t>6</w:t>
    </w:r>
    <w:r w:rsidR="00885BF0" w:rsidRPr="004C5AAF">
      <w:rPr>
        <w:rFonts w:hint="eastAsia"/>
        <w:color w:val="000000" w:themeColor="text1"/>
        <w:sz w:val="18"/>
        <w:szCs w:val="18"/>
      </w:rPr>
      <w:t>ページにしてください。</w:t>
    </w:r>
    <w:r w:rsidR="00351F05" w:rsidRPr="004C5AAF">
      <w:rPr>
        <w:rFonts w:hint="eastAsia"/>
        <w:color w:val="000000" w:themeColor="text1"/>
        <w:sz w:val="18"/>
        <w:szCs w:val="18"/>
      </w:rPr>
      <w:t>この</w:t>
    </w:r>
    <w:r w:rsidR="002E5E73" w:rsidRPr="004C5AAF">
      <w:rPr>
        <w:rFonts w:hint="eastAsia"/>
        <w:color w:val="000000" w:themeColor="text1"/>
        <w:sz w:val="18"/>
        <w:szCs w:val="18"/>
      </w:rPr>
      <w:t>ヘッダー</w:t>
    </w:r>
    <w:r w:rsidR="00351F05" w:rsidRPr="004C5AAF">
      <w:rPr>
        <w:rFonts w:hint="eastAsia"/>
        <w:color w:val="000000" w:themeColor="text1"/>
        <w:sz w:val="18"/>
        <w:szCs w:val="18"/>
      </w:rPr>
      <w:t>部分は削除してください。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19BC"/>
    <w:multiLevelType w:val="hybridMultilevel"/>
    <w:tmpl w:val="00004E7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D7053C"/>
    <w:multiLevelType w:val="hybridMultilevel"/>
    <w:tmpl w:val="F7CCCFDC"/>
    <w:lvl w:ilvl="0" w:tplc="0409000F">
      <w:start w:val="1"/>
      <w:numFmt w:val="decimal"/>
      <w:lvlText w:val="%1."/>
      <w:lvlJc w:val="left"/>
      <w:pPr>
        <w:ind w:left="420" w:hanging="420"/>
      </w:pPr>
    </w:lvl>
    <w:lvl w:ilvl="1" w:tplc="331C26D6">
      <w:start w:val="1"/>
      <w:numFmt w:val="decimal"/>
      <w:lvlText w:val="%2）"/>
      <w:lvlJc w:val="left"/>
      <w:pPr>
        <w:ind w:left="840" w:hanging="420"/>
      </w:pPr>
      <w:rPr>
        <w:rFonts w:ascii="ＭＳ 明朝" w:eastAsia="ＭＳ 明朝"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CB0F2A"/>
    <w:multiLevelType w:val="hybridMultilevel"/>
    <w:tmpl w:val="9CAE5B76"/>
    <w:lvl w:ilvl="0" w:tplc="54B8B1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6158A8"/>
    <w:multiLevelType w:val="multilevel"/>
    <w:tmpl w:val="BFAEE664"/>
    <w:lvl w:ilvl="0">
      <w:start w:val="1"/>
      <w:numFmt w:val="decimalFullWidth"/>
      <w:lvlText w:val="%1−"/>
      <w:lvlJc w:val="left"/>
      <w:pPr>
        <w:ind w:left="740" w:hanging="740"/>
      </w:pPr>
      <w:rPr>
        <w:rFonts w:hint="default"/>
      </w:rPr>
    </w:lvl>
    <w:lvl w:ilvl="1">
      <w:start w:val="1"/>
      <w:numFmt w:val="decimalFullWidth"/>
      <w:lvlText w:val="%1−%2．"/>
      <w:lvlJc w:val="left"/>
      <w:pPr>
        <w:ind w:left="740" w:hanging="740"/>
      </w:pPr>
      <w:rPr>
        <w:rFonts w:hint="default"/>
      </w:rPr>
    </w:lvl>
    <w:lvl w:ilvl="2">
      <w:start w:val="1"/>
      <w:numFmt w:val="decimal"/>
      <w:lvlText w:val="%1−%2．%3."/>
      <w:lvlJc w:val="left"/>
      <w:pPr>
        <w:ind w:left="740" w:hanging="740"/>
      </w:pPr>
      <w:rPr>
        <w:rFonts w:hint="default"/>
      </w:rPr>
    </w:lvl>
    <w:lvl w:ilvl="3">
      <w:start w:val="1"/>
      <w:numFmt w:val="decimal"/>
      <w:lvlText w:val="%1−%2．%3.%4."/>
      <w:lvlJc w:val="left"/>
      <w:pPr>
        <w:ind w:left="740" w:hanging="740"/>
      </w:pPr>
      <w:rPr>
        <w:rFonts w:hint="default"/>
      </w:rPr>
    </w:lvl>
    <w:lvl w:ilvl="4">
      <w:start w:val="1"/>
      <w:numFmt w:val="decimal"/>
      <w:lvlText w:val="%1−%2．%3.%4.%5."/>
      <w:lvlJc w:val="left"/>
      <w:pPr>
        <w:ind w:left="740" w:hanging="740"/>
      </w:pPr>
      <w:rPr>
        <w:rFonts w:hint="default"/>
      </w:rPr>
    </w:lvl>
    <w:lvl w:ilvl="5">
      <w:start w:val="1"/>
      <w:numFmt w:val="decimal"/>
      <w:lvlText w:val="%1−%2．%3.%4.%5.%6."/>
      <w:lvlJc w:val="left"/>
      <w:pPr>
        <w:ind w:left="740" w:hanging="740"/>
      </w:pPr>
      <w:rPr>
        <w:rFonts w:hint="default"/>
      </w:rPr>
    </w:lvl>
    <w:lvl w:ilvl="6">
      <w:start w:val="1"/>
      <w:numFmt w:val="decimal"/>
      <w:lvlText w:val="%1−%2．%3.%4.%5.%6.%7."/>
      <w:lvlJc w:val="left"/>
      <w:pPr>
        <w:ind w:left="740" w:hanging="740"/>
      </w:pPr>
      <w:rPr>
        <w:rFonts w:hint="default"/>
      </w:rPr>
    </w:lvl>
    <w:lvl w:ilvl="7">
      <w:start w:val="1"/>
      <w:numFmt w:val="decimal"/>
      <w:lvlText w:val="%1−%2．%3.%4.%5.%6.%7.%8."/>
      <w:lvlJc w:val="left"/>
      <w:pPr>
        <w:ind w:left="740" w:hanging="740"/>
      </w:pPr>
      <w:rPr>
        <w:rFonts w:hint="default"/>
      </w:rPr>
    </w:lvl>
    <w:lvl w:ilvl="8">
      <w:start w:val="1"/>
      <w:numFmt w:val="decimal"/>
      <w:lvlText w:val="%1−%2．%3.%4.%5.%6.%7.%8.%9."/>
      <w:lvlJc w:val="left"/>
      <w:pPr>
        <w:ind w:left="740" w:hanging="740"/>
      </w:pPr>
      <w:rPr>
        <w:rFonts w:hint="default"/>
      </w:rPr>
    </w:lvl>
  </w:abstractNum>
  <w:abstractNum w:abstractNumId="4" w15:restartNumberingAfterBreak="0">
    <w:nsid w:val="4FCC7C55"/>
    <w:multiLevelType w:val="hybridMultilevel"/>
    <w:tmpl w:val="468273C0"/>
    <w:lvl w:ilvl="0" w:tplc="2850041A">
      <w:start w:val="1"/>
      <w:numFmt w:val="bullet"/>
      <w:lvlText w:val=""/>
      <w:lvlJc w:val="left"/>
      <w:pPr>
        <w:ind w:left="420" w:hanging="420"/>
      </w:pPr>
      <w:rPr>
        <w:rFonts w:ascii="Symbol" w:hAnsi="Symbol"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B74CA5"/>
    <w:multiLevelType w:val="hybridMultilevel"/>
    <w:tmpl w:val="27A2EF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094E01"/>
    <w:multiLevelType w:val="hybridMultilevel"/>
    <w:tmpl w:val="A9802EAE"/>
    <w:lvl w:ilvl="0" w:tplc="559E25BA">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293342"/>
    <w:multiLevelType w:val="hybridMultilevel"/>
    <w:tmpl w:val="5CA0F6A8"/>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21163B"/>
    <w:multiLevelType w:val="hybridMultilevel"/>
    <w:tmpl w:val="281E76A6"/>
    <w:lvl w:ilvl="0" w:tplc="04090009">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E4001A"/>
    <w:multiLevelType w:val="hybridMultilevel"/>
    <w:tmpl w:val="ECECB3AC"/>
    <w:lvl w:ilvl="0" w:tplc="3BDA9B5C">
      <w:start w:val="1"/>
      <w:numFmt w:val="decimalFullWidth"/>
      <w:lvlText w:val="%1．"/>
      <w:lvlJc w:val="left"/>
      <w:pPr>
        <w:ind w:left="420" w:hanging="420"/>
      </w:pPr>
      <w:rPr>
        <w:rFonts w:ascii="ＭＳ ゴシック" w:eastAsia="ＭＳ ゴシック" w:hAnsi="ＭＳ ゴシック" w:cs="Times New Roman"/>
      </w:rPr>
    </w:lvl>
    <w:lvl w:ilvl="1" w:tplc="C63A30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FAC330E"/>
    <w:multiLevelType w:val="hybridMultilevel"/>
    <w:tmpl w:val="AB86E962"/>
    <w:lvl w:ilvl="0" w:tplc="55BC95C2">
      <w:start w:val="1"/>
      <w:numFmt w:val="decimalEnclosedParen"/>
      <w:lvlText w:val="%1"/>
      <w:lvlJc w:val="left"/>
      <w:pPr>
        <w:ind w:left="360" w:hanging="360"/>
      </w:pPr>
      <w:rPr>
        <w:rFonts w:hint="default"/>
      </w:rPr>
    </w:lvl>
    <w:lvl w:ilvl="1" w:tplc="122455D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40270826">
    <w:abstractNumId w:val="5"/>
  </w:num>
  <w:num w:numId="2" w16cid:durableId="718941314">
    <w:abstractNumId w:val="8"/>
  </w:num>
  <w:num w:numId="3" w16cid:durableId="1802069688">
    <w:abstractNumId w:val="4"/>
  </w:num>
  <w:num w:numId="4" w16cid:durableId="2016223353">
    <w:abstractNumId w:val="0"/>
  </w:num>
  <w:num w:numId="5" w16cid:durableId="1542325154">
    <w:abstractNumId w:val="7"/>
  </w:num>
  <w:num w:numId="6" w16cid:durableId="1519387663">
    <w:abstractNumId w:val="1"/>
  </w:num>
  <w:num w:numId="7" w16cid:durableId="2094817158">
    <w:abstractNumId w:val="2"/>
  </w:num>
  <w:num w:numId="8" w16cid:durableId="1000625348">
    <w:abstractNumId w:val="6"/>
  </w:num>
  <w:num w:numId="9" w16cid:durableId="1600596703">
    <w:abstractNumId w:val="10"/>
  </w:num>
  <w:num w:numId="10" w16cid:durableId="1509978442">
    <w:abstractNumId w:val="3"/>
  </w:num>
  <w:num w:numId="11" w16cid:durableId="19323524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bordersDoNotSurroundHeader/>
  <w:bordersDoNotSurroundFooter/>
  <w:proofState w:spelling="clean" w:grammar="clean"/>
  <w:defaultTabStop w:val="840"/>
  <w:drawingGridHorizontalSpacing w:val="105"/>
  <w:drawingGridVerticalSpacing w:val="166"/>
  <w:displayHorizontalDrawingGridEvery w:val="0"/>
  <w:displayVerticalDrawingGridEvery w:val="2"/>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2BD"/>
    <w:rsid w:val="00001A55"/>
    <w:rsid w:val="00012A92"/>
    <w:rsid w:val="00012D7E"/>
    <w:rsid w:val="000464C6"/>
    <w:rsid w:val="0006587A"/>
    <w:rsid w:val="00067561"/>
    <w:rsid w:val="000D2C92"/>
    <w:rsid w:val="000E63FB"/>
    <w:rsid w:val="000F636B"/>
    <w:rsid w:val="000F69EF"/>
    <w:rsid w:val="001130CF"/>
    <w:rsid w:val="001217D1"/>
    <w:rsid w:val="00135B37"/>
    <w:rsid w:val="0013723E"/>
    <w:rsid w:val="00145FB0"/>
    <w:rsid w:val="0014637F"/>
    <w:rsid w:val="00150127"/>
    <w:rsid w:val="00152008"/>
    <w:rsid w:val="0015590D"/>
    <w:rsid w:val="00162C66"/>
    <w:rsid w:val="001719C2"/>
    <w:rsid w:val="001734FE"/>
    <w:rsid w:val="0018148B"/>
    <w:rsid w:val="001B00A0"/>
    <w:rsid w:val="001B5BD7"/>
    <w:rsid w:val="001C36F1"/>
    <w:rsid w:val="001C6A80"/>
    <w:rsid w:val="00200382"/>
    <w:rsid w:val="00221B31"/>
    <w:rsid w:val="00222267"/>
    <w:rsid w:val="002305E4"/>
    <w:rsid w:val="002563EE"/>
    <w:rsid w:val="002623F5"/>
    <w:rsid w:val="00266E5B"/>
    <w:rsid w:val="002827F3"/>
    <w:rsid w:val="0028313F"/>
    <w:rsid w:val="0028533F"/>
    <w:rsid w:val="00293709"/>
    <w:rsid w:val="002B5302"/>
    <w:rsid w:val="002C0575"/>
    <w:rsid w:val="002C10CD"/>
    <w:rsid w:val="002C6FB8"/>
    <w:rsid w:val="002D7F17"/>
    <w:rsid w:val="002E5E73"/>
    <w:rsid w:val="00312EF2"/>
    <w:rsid w:val="00317909"/>
    <w:rsid w:val="00351F05"/>
    <w:rsid w:val="00351F7C"/>
    <w:rsid w:val="0036750F"/>
    <w:rsid w:val="003751D0"/>
    <w:rsid w:val="0037733C"/>
    <w:rsid w:val="00384E41"/>
    <w:rsid w:val="00393AA7"/>
    <w:rsid w:val="003966E1"/>
    <w:rsid w:val="003B040F"/>
    <w:rsid w:val="003B5E58"/>
    <w:rsid w:val="003C7E5A"/>
    <w:rsid w:val="003E25F9"/>
    <w:rsid w:val="003F0EB8"/>
    <w:rsid w:val="003F2090"/>
    <w:rsid w:val="0040379A"/>
    <w:rsid w:val="004246B9"/>
    <w:rsid w:val="004339AE"/>
    <w:rsid w:val="00450512"/>
    <w:rsid w:val="00475240"/>
    <w:rsid w:val="004757BE"/>
    <w:rsid w:val="00481862"/>
    <w:rsid w:val="00482BBD"/>
    <w:rsid w:val="00485E79"/>
    <w:rsid w:val="00494BF0"/>
    <w:rsid w:val="004A3CE6"/>
    <w:rsid w:val="004B6077"/>
    <w:rsid w:val="004C0656"/>
    <w:rsid w:val="004C5AAF"/>
    <w:rsid w:val="004E0FEA"/>
    <w:rsid w:val="004E4E12"/>
    <w:rsid w:val="004F34B4"/>
    <w:rsid w:val="00513E40"/>
    <w:rsid w:val="00582908"/>
    <w:rsid w:val="005A746A"/>
    <w:rsid w:val="005B2B6C"/>
    <w:rsid w:val="005B7A68"/>
    <w:rsid w:val="005C3088"/>
    <w:rsid w:val="005C3EEE"/>
    <w:rsid w:val="005C4FF3"/>
    <w:rsid w:val="005C5764"/>
    <w:rsid w:val="005C63DE"/>
    <w:rsid w:val="005F578C"/>
    <w:rsid w:val="006014D1"/>
    <w:rsid w:val="00611CB7"/>
    <w:rsid w:val="00622174"/>
    <w:rsid w:val="00627594"/>
    <w:rsid w:val="00662332"/>
    <w:rsid w:val="006934B4"/>
    <w:rsid w:val="006A3315"/>
    <w:rsid w:val="006A5849"/>
    <w:rsid w:val="006B35E8"/>
    <w:rsid w:val="006B515C"/>
    <w:rsid w:val="006B5389"/>
    <w:rsid w:val="006D5252"/>
    <w:rsid w:val="006E53BF"/>
    <w:rsid w:val="00700275"/>
    <w:rsid w:val="007225C4"/>
    <w:rsid w:val="00733318"/>
    <w:rsid w:val="0074461F"/>
    <w:rsid w:val="00764426"/>
    <w:rsid w:val="00765108"/>
    <w:rsid w:val="00766504"/>
    <w:rsid w:val="00770BDE"/>
    <w:rsid w:val="007A3047"/>
    <w:rsid w:val="007C3D45"/>
    <w:rsid w:val="007E3D30"/>
    <w:rsid w:val="007F34C7"/>
    <w:rsid w:val="0081677B"/>
    <w:rsid w:val="00824E22"/>
    <w:rsid w:val="008279D4"/>
    <w:rsid w:val="00832E90"/>
    <w:rsid w:val="00871C68"/>
    <w:rsid w:val="0087480B"/>
    <w:rsid w:val="00882C73"/>
    <w:rsid w:val="00885BF0"/>
    <w:rsid w:val="008871A5"/>
    <w:rsid w:val="008A093C"/>
    <w:rsid w:val="008A59E6"/>
    <w:rsid w:val="008B1F44"/>
    <w:rsid w:val="008C3D10"/>
    <w:rsid w:val="008D69CB"/>
    <w:rsid w:val="008E0151"/>
    <w:rsid w:val="00903B59"/>
    <w:rsid w:val="00916BF5"/>
    <w:rsid w:val="00920DD9"/>
    <w:rsid w:val="00920F62"/>
    <w:rsid w:val="00923B34"/>
    <w:rsid w:val="00956E18"/>
    <w:rsid w:val="009669CF"/>
    <w:rsid w:val="00973BBB"/>
    <w:rsid w:val="009747E1"/>
    <w:rsid w:val="009B782F"/>
    <w:rsid w:val="00A01612"/>
    <w:rsid w:val="00A12C6E"/>
    <w:rsid w:val="00A53BD2"/>
    <w:rsid w:val="00A60C88"/>
    <w:rsid w:val="00A73A97"/>
    <w:rsid w:val="00A822C9"/>
    <w:rsid w:val="00A83570"/>
    <w:rsid w:val="00A844E0"/>
    <w:rsid w:val="00A85BAD"/>
    <w:rsid w:val="00A961DE"/>
    <w:rsid w:val="00AA089C"/>
    <w:rsid w:val="00AB28C9"/>
    <w:rsid w:val="00AD518D"/>
    <w:rsid w:val="00AD7C2C"/>
    <w:rsid w:val="00B17037"/>
    <w:rsid w:val="00B23EDD"/>
    <w:rsid w:val="00B433F5"/>
    <w:rsid w:val="00B44B15"/>
    <w:rsid w:val="00B6102B"/>
    <w:rsid w:val="00B91019"/>
    <w:rsid w:val="00BA17E3"/>
    <w:rsid w:val="00BC58A6"/>
    <w:rsid w:val="00BF62D3"/>
    <w:rsid w:val="00BF7E25"/>
    <w:rsid w:val="00C1653C"/>
    <w:rsid w:val="00C21E5E"/>
    <w:rsid w:val="00C230A7"/>
    <w:rsid w:val="00C33617"/>
    <w:rsid w:val="00C80A71"/>
    <w:rsid w:val="00CA34B4"/>
    <w:rsid w:val="00CC4E05"/>
    <w:rsid w:val="00CD093B"/>
    <w:rsid w:val="00CD63ED"/>
    <w:rsid w:val="00CE3CC7"/>
    <w:rsid w:val="00CE58E1"/>
    <w:rsid w:val="00CF75A0"/>
    <w:rsid w:val="00D1331A"/>
    <w:rsid w:val="00D36CEA"/>
    <w:rsid w:val="00D53C74"/>
    <w:rsid w:val="00D55A23"/>
    <w:rsid w:val="00D70B11"/>
    <w:rsid w:val="00D8725F"/>
    <w:rsid w:val="00D93BDA"/>
    <w:rsid w:val="00DA4B23"/>
    <w:rsid w:val="00DF19F8"/>
    <w:rsid w:val="00E27E07"/>
    <w:rsid w:val="00E31820"/>
    <w:rsid w:val="00E5417D"/>
    <w:rsid w:val="00E56AB1"/>
    <w:rsid w:val="00E611BA"/>
    <w:rsid w:val="00E96F9C"/>
    <w:rsid w:val="00EA0D94"/>
    <w:rsid w:val="00EA292D"/>
    <w:rsid w:val="00EA6CB1"/>
    <w:rsid w:val="00EC28FD"/>
    <w:rsid w:val="00F13298"/>
    <w:rsid w:val="00F168D7"/>
    <w:rsid w:val="00F22D0B"/>
    <w:rsid w:val="00F23614"/>
    <w:rsid w:val="00F301A2"/>
    <w:rsid w:val="00F36B71"/>
    <w:rsid w:val="00F45794"/>
    <w:rsid w:val="00F5196D"/>
    <w:rsid w:val="00F67D18"/>
    <w:rsid w:val="00F96326"/>
    <w:rsid w:val="00FB0A62"/>
    <w:rsid w:val="00FB6924"/>
    <w:rsid w:val="00FC1BB3"/>
    <w:rsid w:val="00FC4866"/>
    <w:rsid w:val="00FD12BD"/>
    <w:rsid w:val="00FD1AF3"/>
    <w:rsid w:val="00FF0408"/>
    <w:rsid w:val="00FF2B2A"/>
    <w:rsid w:val="00FF4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8F06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69CB"/>
    <w:rPr>
      <w:rFonts w:ascii="Times New Roman" w:eastAsia="ＭＳ 明朝" w:hAnsi="Times New Roman" w:cs="MS PGothic"/>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482BBD"/>
  </w:style>
  <w:style w:type="character" w:customStyle="1" w:styleId="shorttext">
    <w:name w:val="short_text"/>
    <w:basedOn w:val="a0"/>
    <w:rsid w:val="009669CF"/>
  </w:style>
  <w:style w:type="paragraph" w:styleId="HTML">
    <w:name w:val="HTML Preformatted"/>
    <w:basedOn w:val="a"/>
    <w:link w:val="HTML0"/>
    <w:uiPriority w:val="99"/>
    <w:semiHidden/>
    <w:unhideWhenUsed/>
    <w:rsid w:val="00FF4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rPr>
  </w:style>
  <w:style w:type="character" w:customStyle="1" w:styleId="HTML0">
    <w:name w:val="HTML 書式付き (文字)"/>
    <w:basedOn w:val="a0"/>
    <w:link w:val="HTML"/>
    <w:uiPriority w:val="99"/>
    <w:semiHidden/>
    <w:rsid w:val="00FF4F4F"/>
    <w:rPr>
      <w:rFonts w:ascii="ＭＳ ゴシック" w:eastAsia="ＭＳ ゴシック" w:hAnsi="ＭＳ ゴシック" w:cs="ＭＳ ゴシック"/>
      <w:kern w:val="0"/>
      <w:sz w:val="24"/>
    </w:rPr>
  </w:style>
  <w:style w:type="paragraph" w:styleId="a4">
    <w:name w:val="List Paragraph"/>
    <w:basedOn w:val="a"/>
    <w:uiPriority w:val="34"/>
    <w:qFormat/>
    <w:rsid w:val="00E27E07"/>
    <w:pPr>
      <w:ind w:leftChars="400" w:left="840"/>
    </w:pPr>
  </w:style>
  <w:style w:type="table" w:styleId="a5">
    <w:name w:val="Table Grid"/>
    <w:basedOn w:val="a1"/>
    <w:uiPriority w:val="39"/>
    <w:rsid w:val="002B53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basedOn w:val="a"/>
    <w:next w:val="a"/>
    <w:uiPriority w:val="35"/>
    <w:unhideWhenUsed/>
    <w:qFormat/>
    <w:rsid w:val="002B5302"/>
    <w:rPr>
      <w:b/>
      <w:bCs/>
      <w:szCs w:val="21"/>
    </w:rPr>
  </w:style>
  <w:style w:type="paragraph" w:styleId="a7">
    <w:name w:val="Balloon Text"/>
    <w:basedOn w:val="a"/>
    <w:link w:val="a8"/>
    <w:uiPriority w:val="99"/>
    <w:semiHidden/>
    <w:unhideWhenUsed/>
    <w:rsid w:val="00FB0A62"/>
    <w:rPr>
      <w:rFonts w:ascii="ＭＳ 明朝"/>
      <w:sz w:val="18"/>
      <w:szCs w:val="18"/>
    </w:rPr>
  </w:style>
  <w:style w:type="character" w:customStyle="1" w:styleId="a8">
    <w:name w:val="吹き出し (文字)"/>
    <w:basedOn w:val="a0"/>
    <w:link w:val="a7"/>
    <w:uiPriority w:val="99"/>
    <w:semiHidden/>
    <w:rsid w:val="00FB0A62"/>
    <w:rPr>
      <w:rFonts w:ascii="ＭＳ 明朝" w:eastAsia="ＭＳ 明朝" w:hAnsi="Times New Roman" w:cs="MS PGothic"/>
      <w:kern w:val="0"/>
      <w:sz w:val="18"/>
      <w:szCs w:val="18"/>
    </w:rPr>
  </w:style>
  <w:style w:type="paragraph" w:styleId="a9">
    <w:name w:val="header"/>
    <w:basedOn w:val="a"/>
    <w:link w:val="aa"/>
    <w:uiPriority w:val="99"/>
    <w:unhideWhenUsed/>
    <w:rsid w:val="003B040F"/>
    <w:pPr>
      <w:tabs>
        <w:tab w:val="center" w:pos="4252"/>
        <w:tab w:val="right" w:pos="8504"/>
      </w:tabs>
      <w:snapToGrid w:val="0"/>
    </w:pPr>
  </w:style>
  <w:style w:type="character" w:customStyle="1" w:styleId="aa">
    <w:name w:val="ヘッダー (文字)"/>
    <w:basedOn w:val="a0"/>
    <w:link w:val="a9"/>
    <w:uiPriority w:val="99"/>
    <w:rsid w:val="003B040F"/>
    <w:rPr>
      <w:rFonts w:ascii="Times New Roman" w:eastAsia="ＭＳ 明朝" w:hAnsi="Times New Roman" w:cs="MS PGothic"/>
      <w:kern w:val="0"/>
    </w:rPr>
  </w:style>
  <w:style w:type="paragraph" w:styleId="ab">
    <w:name w:val="footer"/>
    <w:basedOn w:val="a"/>
    <w:link w:val="ac"/>
    <w:uiPriority w:val="99"/>
    <w:unhideWhenUsed/>
    <w:rsid w:val="003B040F"/>
    <w:pPr>
      <w:tabs>
        <w:tab w:val="center" w:pos="4252"/>
        <w:tab w:val="right" w:pos="8504"/>
      </w:tabs>
      <w:snapToGrid w:val="0"/>
    </w:pPr>
  </w:style>
  <w:style w:type="character" w:customStyle="1" w:styleId="ac">
    <w:name w:val="フッター (文字)"/>
    <w:basedOn w:val="a0"/>
    <w:link w:val="ab"/>
    <w:uiPriority w:val="99"/>
    <w:rsid w:val="003B040F"/>
    <w:rPr>
      <w:rFonts w:ascii="Times New Roman" w:eastAsia="ＭＳ 明朝" w:hAnsi="Times New Roman" w:cs="MS PGothic"/>
      <w:kern w:val="0"/>
    </w:rPr>
  </w:style>
  <w:style w:type="character" w:styleId="ad">
    <w:name w:val="Strong"/>
    <w:basedOn w:val="a0"/>
    <w:uiPriority w:val="22"/>
    <w:qFormat/>
    <w:rsid w:val="00832E90"/>
    <w:rPr>
      <w:b/>
      <w:bCs/>
    </w:rPr>
  </w:style>
  <w:style w:type="character" w:styleId="ae">
    <w:name w:val="Emphasis"/>
    <w:basedOn w:val="a0"/>
    <w:uiPriority w:val="20"/>
    <w:qFormat/>
    <w:rsid w:val="00CE3CC7"/>
    <w:rPr>
      <w:i/>
      <w:iCs/>
    </w:rPr>
  </w:style>
  <w:style w:type="character" w:styleId="af">
    <w:name w:val="Hyperlink"/>
    <w:basedOn w:val="a0"/>
    <w:uiPriority w:val="99"/>
    <w:unhideWhenUsed/>
    <w:rsid w:val="00DF19F8"/>
    <w:rPr>
      <w:color w:val="0563C1" w:themeColor="hyperlink"/>
      <w:u w:val="single"/>
    </w:rPr>
  </w:style>
  <w:style w:type="character" w:styleId="af0">
    <w:name w:val="Unresolved Mention"/>
    <w:basedOn w:val="a0"/>
    <w:uiPriority w:val="99"/>
    <w:semiHidden/>
    <w:unhideWhenUsed/>
    <w:rsid w:val="00DF1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12338">
      <w:bodyDiv w:val="1"/>
      <w:marLeft w:val="0"/>
      <w:marRight w:val="0"/>
      <w:marTop w:val="0"/>
      <w:marBottom w:val="0"/>
      <w:divBdr>
        <w:top w:val="none" w:sz="0" w:space="0" w:color="auto"/>
        <w:left w:val="none" w:sz="0" w:space="0" w:color="auto"/>
        <w:bottom w:val="none" w:sz="0" w:space="0" w:color="auto"/>
        <w:right w:val="none" w:sz="0" w:space="0" w:color="auto"/>
      </w:divBdr>
    </w:div>
    <w:div w:id="1114665853">
      <w:bodyDiv w:val="1"/>
      <w:marLeft w:val="0"/>
      <w:marRight w:val="0"/>
      <w:marTop w:val="0"/>
      <w:marBottom w:val="0"/>
      <w:divBdr>
        <w:top w:val="none" w:sz="0" w:space="0" w:color="auto"/>
        <w:left w:val="none" w:sz="0" w:space="0" w:color="auto"/>
        <w:bottom w:val="none" w:sz="0" w:space="0" w:color="auto"/>
        <w:right w:val="none" w:sz="0" w:space="0" w:color="auto"/>
      </w:divBdr>
    </w:div>
    <w:div w:id="1694962586">
      <w:bodyDiv w:val="1"/>
      <w:marLeft w:val="0"/>
      <w:marRight w:val="0"/>
      <w:marTop w:val="0"/>
      <w:marBottom w:val="0"/>
      <w:divBdr>
        <w:top w:val="none" w:sz="0" w:space="0" w:color="auto"/>
        <w:left w:val="none" w:sz="0" w:space="0" w:color="auto"/>
        <w:bottom w:val="none" w:sz="0" w:space="0" w:color="auto"/>
        <w:right w:val="none" w:sz="0" w:space="0" w:color="auto"/>
      </w:divBdr>
    </w:div>
    <w:div w:id="1858738027">
      <w:bodyDiv w:val="1"/>
      <w:marLeft w:val="0"/>
      <w:marRight w:val="0"/>
      <w:marTop w:val="0"/>
      <w:marBottom w:val="0"/>
      <w:divBdr>
        <w:top w:val="none" w:sz="0" w:space="0" w:color="auto"/>
        <w:left w:val="none" w:sz="0" w:space="0" w:color="auto"/>
        <w:bottom w:val="none" w:sz="0" w:space="0" w:color="auto"/>
        <w:right w:val="none" w:sz="0" w:space="0" w:color="auto"/>
      </w:divBdr>
    </w:div>
    <w:div w:id="206602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25D2-C2C4-46EA-910D-9F72FF09C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1938</Words>
  <Characters>1938</Characters>
  <Application>Microsoft Office Word</Application>
  <DocSecurity>0</DocSecurity>
  <Lines>96</Lines>
  <Paragraphs>184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3692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2022-05-11T02:54:00Z</cp:lastPrinted>
  <dcterms:created xsi:type="dcterms:W3CDTF">2023-02-10T07:38:00Z</dcterms:created>
  <dcterms:modified xsi:type="dcterms:W3CDTF">2023-02-20T08:42:00Z</dcterms:modified>
  <cp:category/>
</cp:coreProperties>
</file>